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5" w:type="dxa"/>
        <w:tblLook w:val="0000" w:firstRow="0" w:lastRow="0" w:firstColumn="0" w:lastColumn="0" w:noHBand="0" w:noVBand="0"/>
      </w:tblPr>
      <w:tblGrid>
        <w:gridCol w:w="8172"/>
        <w:gridCol w:w="283"/>
        <w:gridCol w:w="2256"/>
      </w:tblGrid>
      <w:tr w:rsidR="00710D65" w14:paraId="513224D8" w14:textId="5B3A1270" w:rsidTr="00710D65">
        <w:trPr>
          <w:trHeight w:val="3934"/>
        </w:trPr>
        <w:tc>
          <w:tcPr>
            <w:tcW w:w="8172" w:type="dxa"/>
          </w:tcPr>
          <w:p w14:paraId="1F006B7F" w14:textId="77777777" w:rsidR="008162CD" w:rsidRPr="0065693A" w:rsidRDefault="00710D65" w:rsidP="00450484">
            <w:pPr>
              <w:pStyle w:val="H3"/>
            </w:pPr>
            <w:bookmarkStart w:id="0" w:name="_Hlk61535811"/>
            <w:r w:rsidRPr="00156CC4">
              <w:rPr>
                <w:noProof/>
              </w:rPr>
              <w:drawing>
                <wp:anchor distT="0" distB="0" distL="114300" distR="114300" simplePos="0" relativeHeight="251662336" behindDoc="0" locked="0" layoutInCell="1" allowOverlap="1" wp14:anchorId="06CF9790" wp14:editId="2E0D14C5">
                  <wp:simplePos x="0" y="0"/>
                  <wp:positionH relativeFrom="margin">
                    <wp:posOffset>-68580</wp:posOffset>
                  </wp:positionH>
                  <wp:positionV relativeFrom="topMargin">
                    <wp:posOffset>363</wp:posOffset>
                  </wp:positionV>
                  <wp:extent cx="1824990" cy="981075"/>
                  <wp:effectExtent l="0" t="0" r="3810" b="9525"/>
                  <wp:wrapTopAndBottom/>
                  <wp:docPr id="3"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24990" cy="981075"/>
                          </a:xfrm>
                          <a:prstGeom prst="rect">
                            <a:avLst/>
                          </a:prstGeom>
                          <a:noFill/>
                          <a:ln>
                            <a:noFill/>
                          </a:ln>
                        </pic:spPr>
                      </pic:pic>
                    </a:graphicData>
                  </a:graphic>
                  <wp14:sizeRelH relativeFrom="page">
                    <wp14:pctWidth>0</wp14:pctWidth>
                  </wp14:sizeRelH>
                  <wp14:sizeRelV relativeFrom="page">
                    <wp14:pctHeight>0</wp14:pctHeight>
                  </wp14:sizeRelV>
                </wp:anchor>
              </w:drawing>
            </w:r>
            <w:r>
              <w:br/>
            </w:r>
            <w:bookmarkEnd w:id="0"/>
            <w:r w:rsidR="008162CD" w:rsidRPr="0065693A">
              <w:t xml:space="preserve">ARTS FOR ALL: </w:t>
            </w:r>
            <w:r w:rsidR="008162CD">
              <w:t>INFORMATION SHEET</w:t>
            </w:r>
          </w:p>
          <w:p w14:paraId="6E28B1C3" w14:textId="262A8E25" w:rsidR="008162CD" w:rsidRPr="0029562D" w:rsidRDefault="008162CD" w:rsidP="00450484">
            <w:pPr>
              <w:pStyle w:val="H2"/>
            </w:pPr>
            <w:r w:rsidRPr="0029562D">
              <w:t xml:space="preserve">Getting started: commonly </w:t>
            </w:r>
            <w:r>
              <w:br/>
            </w:r>
            <w:r w:rsidRPr="0029562D">
              <w:t>asked questions</w:t>
            </w:r>
          </w:p>
          <w:p w14:paraId="54FCAB6F" w14:textId="77777777" w:rsidR="008162CD" w:rsidRPr="00FE075D" w:rsidRDefault="008162CD" w:rsidP="008162CD">
            <w:pPr>
              <w:autoSpaceDE w:val="0"/>
              <w:autoSpaceDN w:val="0"/>
              <w:adjustRightInd w:val="0"/>
              <w:rPr>
                <w:rFonts w:cs="Arial-Black"/>
                <w:sz w:val="22"/>
                <w:szCs w:val="22"/>
                <w:lang w:val="en-AU"/>
              </w:rPr>
            </w:pPr>
            <w:r w:rsidRPr="00FE075D">
              <w:rPr>
                <w:rFonts w:cs="Arial-Black"/>
                <w:sz w:val="22"/>
                <w:szCs w:val="22"/>
                <w:lang w:val="en-AU"/>
              </w:rPr>
              <w:t>These are some common questions you may be asked, and guidelines on what information to include in the answers. There are also suggestions on what you can provide to</w:t>
            </w:r>
            <w:r>
              <w:rPr>
                <w:rFonts w:cs="Arial-Black"/>
                <w:sz w:val="22"/>
                <w:szCs w:val="22"/>
                <w:lang w:val="en-AU"/>
              </w:rPr>
              <w:t xml:space="preserve"> </w:t>
            </w:r>
            <w:r w:rsidRPr="00FE075D">
              <w:rPr>
                <w:rFonts w:cs="Arial-Black"/>
                <w:sz w:val="22"/>
                <w:szCs w:val="22"/>
                <w:lang w:val="en-AU"/>
              </w:rPr>
              <w:t xml:space="preserve">improve access. Your organisation’s responses to </w:t>
            </w:r>
            <w:r w:rsidRPr="008F4C03">
              <w:rPr>
                <w:rFonts w:cs="Arial-Black"/>
                <w:i/>
                <w:sz w:val="22"/>
                <w:szCs w:val="22"/>
                <w:lang w:val="en-AU"/>
              </w:rPr>
              <w:t>Accessibility: a checklist</w:t>
            </w:r>
            <w:r w:rsidRPr="00FE075D">
              <w:rPr>
                <w:rFonts w:cs="Arial-Black"/>
                <w:sz w:val="22"/>
                <w:szCs w:val="22"/>
                <w:lang w:val="en-AU"/>
              </w:rPr>
              <w:t xml:space="preserve"> will provide many of the answers for you</w:t>
            </w:r>
            <w:r w:rsidRPr="00FE075D">
              <w:rPr>
                <w:rFonts w:cs="Arial-Black"/>
                <w:b/>
                <w:lang w:val="en-AU"/>
              </w:rPr>
              <w:t>.</w:t>
            </w:r>
          </w:p>
          <w:p w14:paraId="7C499730" w14:textId="77777777" w:rsidR="008162CD" w:rsidRPr="00FE075D" w:rsidRDefault="008162CD" w:rsidP="008162CD">
            <w:pPr>
              <w:autoSpaceDE w:val="0"/>
              <w:autoSpaceDN w:val="0"/>
              <w:adjustRightInd w:val="0"/>
              <w:jc w:val="right"/>
              <w:rPr>
                <w:rFonts w:cs="Arial-Black"/>
                <w:sz w:val="22"/>
                <w:szCs w:val="22"/>
                <w:lang w:val="en-AU"/>
              </w:rPr>
            </w:pPr>
          </w:p>
          <w:p w14:paraId="04EF76B9" w14:textId="031FDC97" w:rsidR="008162CD" w:rsidRPr="00FE075D" w:rsidRDefault="008162CD" w:rsidP="00450484">
            <w:pPr>
              <w:pStyle w:val="H3"/>
              <w:rPr>
                <w:rFonts w:cs="ArialMT"/>
                <w:sz w:val="22"/>
                <w:szCs w:val="22"/>
              </w:rPr>
            </w:pPr>
            <w:r w:rsidRPr="004711C2">
              <w:t>Accessible venues: getting there, getting in</w:t>
            </w:r>
          </w:p>
          <w:p w14:paraId="71AA588B" w14:textId="77777777" w:rsidR="008162CD" w:rsidRDefault="008162CD" w:rsidP="008162CD">
            <w:pPr>
              <w:autoSpaceDE w:val="0"/>
              <w:autoSpaceDN w:val="0"/>
              <w:adjustRightInd w:val="0"/>
              <w:rPr>
                <w:rFonts w:cs="ArialMT"/>
                <w:b/>
                <w:lang w:val="en-AU"/>
              </w:rPr>
            </w:pPr>
            <w:r>
              <w:rPr>
                <w:rFonts w:cs="ArialMT"/>
                <w:b/>
                <w:lang w:val="en-AU"/>
              </w:rPr>
              <w:t xml:space="preserve">1. </w:t>
            </w:r>
            <w:r w:rsidRPr="00FE075D">
              <w:rPr>
                <w:rFonts w:cs="ArialMT"/>
                <w:b/>
                <w:lang w:val="en-AU"/>
              </w:rPr>
              <w:t>How do I find your building?</w:t>
            </w:r>
            <w:r>
              <w:rPr>
                <w:rFonts w:cs="ArialMT"/>
                <w:b/>
                <w:lang w:val="en-AU"/>
              </w:rPr>
              <w:br/>
            </w:r>
          </w:p>
          <w:p w14:paraId="2F13B552"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Ensure staff can </w:t>
            </w:r>
            <w:r w:rsidRPr="00FE075D">
              <w:rPr>
                <w:rFonts w:cs="ArialMT"/>
                <w:sz w:val="22"/>
                <w:szCs w:val="22"/>
                <w:lang w:val="en-AU"/>
              </w:rPr>
              <w:t xml:space="preserve">provide easy-to-follow directions and have a clear map with diagrams and symbols. Provide both written and visual directions in print and online, and </w:t>
            </w:r>
            <w:r>
              <w:rPr>
                <w:rFonts w:cs="ArialMT"/>
                <w:sz w:val="22"/>
                <w:szCs w:val="22"/>
                <w:lang w:val="en-AU"/>
              </w:rPr>
              <w:t xml:space="preserve">ensure they can </w:t>
            </w:r>
            <w:r w:rsidRPr="00FE075D">
              <w:rPr>
                <w:rFonts w:cs="ArialMT"/>
                <w:sz w:val="22"/>
                <w:szCs w:val="22"/>
                <w:lang w:val="en-AU"/>
              </w:rPr>
              <w:t xml:space="preserve">be sent </w:t>
            </w:r>
            <w:r>
              <w:rPr>
                <w:rFonts w:cs="ArialMT"/>
                <w:sz w:val="22"/>
                <w:szCs w:val="22"/>
                <w:lang w:val="en-AU"/>
              </w:rPr>
              <w:t xml:space="preserve">in an accessible format </w:t>
            </w:r>
            <w:r w:rsidRPr="00FE075D">
              <w:rPr>
                <w:rFonts w:cs="ArialMT"/>
                <w:sz w:val="22"/>
                <w:szCs w:val="22"/>
                <w:lang w:val="en-AU"/>
              </w:rPr>
              <w:t>as an email attachment.</w:t>
            </w:r>
          </w:p>
          <w:p w14:paraId="221FE920"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Record</w:t>
            </w:r>
            <w:r w:rsidRPr="00FE075D">
              <w:rPr>
                <w:rFonts w:cs="ArialMT"/>
                <w:sz w:val="22"/>
                <w:szCs w:val="22"/>
                <w:lang w:val="en-AU"/>
              </w:rPr>
              <w:t xml:space="preserve"> audio directions that do not rely on visual references: e.g. walk </w:t>
            </w:r>
            <w:r>
              <w:rPr>
                <w:rFonts w:cs="ArialMT"/>
                <w:sz w:val="22"/>
                <w:szCs w:val="22"/>
                <w:lang w:val="en-AU"/>
              </w:rPr>
              <w:t xml:space="preserve">20 </w:t>
            </w:r>
            <w:r w:rsidRPr="00FE075D">
              <w:rPr>
                <w:rFonts w:cs="ArialMT"/>
                <w:sz w:val="22"/>
                <w:szCs w:val="22"/>
                <w:lang w:val="en-AU"/>
              </w:rPr>
              <w:t xml:space="preserve">steps from the bus stop and then turn left at the intersection with traffic lights </w:t>
            </w:r>
            <w:r>
              <w:rPr>
                <w:rFonts w:cs="ArialMT"/>
                <w:sz w:val="22"/>
                <w:szCs w:val="22"/>
                <w:lang w:val="en-AU"/>
              </w:rPr>
              <w:t>(</w:t>
            </w:r>
            <w:r w:rsidRPr="00FE075D">
              <w:rPr>
                <w:rFonts w:cs="ArialMT"/>
                <w:i/>
                <w:sz w:val="22"/>
                <w:szCs w:val="22"/>
                <w:lang w:val="en-AU"/>
              </w:rPr>
              <w:t xml:space="preserve">not </w:t>
            </w:r>
            <w:r w:rsidRPr="00FE075D">
              <w:rPr>
                <w:rFonts w:cs="ArialMT"/>
                <w:sz w:val="22"/>
                <w:szCs w:val="22"/>
                <w:lang w:val="en-AU"/>
              </w:rPr>
              <w:t>turn left after the yellow dairy</w:t>
            </w:r>
            <w:r>
              <w:rPr>
                <w:rFonts w:cs="ArialMT"/>
                <w:sz w:val="22"/>
                <w:szCs w:val="22"/>
                <w:lang w:val="en-AU"/>
              </w:rPr>
              <w:t>)</w:t>
            </w:r>
            <w:r w:rsidRPr="00FE075D">
              <w:rPr>
                <w:rFonts w:cs="ArialMT"/>
                <w:sz w:val="22"/>
                <w:szCs w:val="22"/>
                <w:lang w:val="en-AU"/>
              </w:rPr>
              <w:t>.</w:t>
            </w:r>
          </w:p>
          <w:p w14:paraId="3D3F3E67"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Include information on public transport stops, drop-off points and your location: e.g. Is your venue up or down a hill? Is it located within a larger building with other tenants?</w:t>
            </w:r>
            <w:r w:rsidRPr="00067DD5">
              <w:rPr>
                <w:noProof/>
                <w:color w:val="D25E25"/>
                <w:sz w:val="40"/>
                <w:szCs w:val="40"/>
                <w:lang w:val="en-AU"/>
              </w:rPr>
              <w:t xml:space="preserve"> </w:t>
            </w:r>
          </w:p>
          <w:p w14:paraId="3E49BDB9"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State how long it may take people to reach the venue from the closest public transport stops: include distance in metres.</w:t>
            </w:r>
          </w:p>
          <w:p w14:paraId="2E0046E9"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Ensure your building is well-lit at night and signs are highly visible.</w:t>
            </w:r>
          </w:p>
          <w:p w14:paraId="5BAD3747"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Prepare detailed information on the path to your venue: the width of the path, the tactile indicators, the signage, and whether ground levels are consistent (i.e. Are there dropped curbs and ramps or any barriers such as stairs or uneven surfaces?).</w:t>
            </w:r>
          </w:p>
          <w:p w14:paraId="1F2E8872"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U</w:t>
            </w:r>
            <w:r>
              <w:rPr>
                <w:rFonts w:cs="Arial"/>
                <w:sz w:val="22"/>
                <w:szCs w:val="22"/>
                <w:lang w:val="en-AU"/>
              </w:rPr>
              <w:t>se</w:t>
            </w:r>
            <w:r w:rsidRPr="00FE075D">
              <w:rPr>
                <w:rFonts w:cs="Arial"/>
                <w:sz w:val="22"/>
                <w:szCs w:val="22"/>
                <w:lang w:val="en-AU"/>
              </w:rPr>
              <w:t xml:space="preserve"> Google Maps or </w:t>
            </w:r>
            <w:r w:rsidRPr="00FE075D">
              <w:rPr>
                <w:sz w:val="22"/>
                <w:szCs w:val="22"/>
              </w:rPr>
              <w:t>include a photo/diagram of your building in publicity material.</w:t>
            </w:r>
          </w:p>
          <w:p w14:paraId="5735353C" w14:textId="77777777" w:rsidR="008162CD" w:rsidRPr="00FE075D" w:rsidRDefault="008162CD" w:rsidP="008162CD">
            <w:pPr>
              <w:autoSpaceDE w:val="0"/>
              <w:autoSpaceDN w:val="0"/>
              <w:adjustRightInd w:val="0"/>
              <w:rPr>
                <w:rFonts w:cs="ArialMT"/>
                <w:sz w:val="22"/>
                <w:szCs w:val="22"/>
                <w:lang w:val="en-AU"/>
              </w:rPr>
            </w:pPr>
          </w:p>
          <w:p w14:paraId="2F482500" w14:textId="77777777" w:rsidR="008162CD" w:rsidRPr="00FE075D" w:rsidRDefault="008162CD" w:rsidP="008162CD">
            <w:pPr>
              <w:autoSpaceDE w:val="0"/>
              <w:autoSpaceDN w:val="0"/>
              <w:adjustRightInd w:val="0"/>
              <w:rPr>
                <w:rFonts w:cs="ArialMT"/>
                <w:b/>
                <w:lang w:val="en-AU"/>
              </w:rPr>
            </w:pPr>
            <w:r>
              <w:rPr>
                <w:rFonts w:cs="ArialMT"/>
                <w:b/>
                <w:lang w:val="en-AU"/>
              </w:rPr>
              <w:t xml:space="preserve">2. </w:t>
            </w:r>
            <w:r w:rsidRPr="00FE075D">
              <w:rPr>
                <w:rFonts w:cs="ArialMT"/>
                <w:b/>
                <w:lang w:val="en-AU"/>
              </w:rPr>
              <w:t>Can I park there?</w:t>
            </w:r>
            <w:r>
              <w:rPr>
                <w:rFonts w:cs="ArialMT"/>
                <w:b/>
                <w:lang w:val="en-AU"/>
              </w:rPr>
              <w:br/>
            </w:r>
          </w:p>
          <w:p w14:paraId="7DC0418B" w14:textId="77777777" w:rsidR="008162CD" w:rsidRPr="00FE075D" w:rsidRDefault="008162CD" w:rsidP="008162CD">
            <w:pPr>
              <w:autoSpaceDE w:val="0"/>
              <w:autoSpaceDN w:val="0"/>
              <w:adjustRightInd w:val="0"/>
              <w:rPr>
                <w:rFonts w:cs="Arial"/>
                <w:sz w:val="22"/>
                <w:szCs w:val="22"/>
                <w:lang w:val="en-AU"/>
              </w:rPr>
            </w:pPr>
            <w:r w:rsidRPr="00FE075D">
              <w:rPr>
                <w:rFonts w:cs="Arial"/>
                <w:sz w:val="22"/>
                <w:szCs w:val="22"/>
                <w:lang w:val="en-AU"/>
              </w:rPr>
              <w:t xml:space="preserve">• If you have accessible parking spaces, give directions and describe: </w:t>
            </w:r>
          </w:p>
          <w:p w14:paraId="539F7BD0" w14:textId="77777777" w:rsidR="008162CD" w:rsidRPr="00777553" w:rsidRDefault="008162CD" w:rsidP="008162CD">
            <w:pPr>
              <w:numPr>
                <w:ilvl w:val="0"/>
                <w:numId w:val="2"/>
              </w:numPr>
              <w:autoSpaceDE w:val="0"/>
              <w:autoSpaceDN w:val="0"/>
              <w:adjustRightInd w:val="0"/>
              <w:rPr>
                <w:rFonts w:cs="ArialMT"/>
                <w:sz w:val="22"/>
                <w:szCs w:val="22"/>
                <w:lang w:val="en-AU"/>
              </w:rPr>
            </w:pPr>
            <w:r w:rsidRPr="00777553">
              <w:rPr>
                <w:rFonts w:cs="Arial"/>
                <w:sz w:val="22"/>
                <w:szCs w:val="22"/>
                <w:lang w:val="en-AU"/>
              </w:rPr>
              <w:t>car park entry and any signage</w:t>
            </w:r>
          </w:p>
          <w:p w14:paraId="285DC064" w14:textId="77777777" w:rsidR="008162CD" w:rsidRPr="007E14FC" w:rsidRDefault="008162CD" w:rsidP="008162CD">
            <w:pPr>
              <w:numPr>
                <w:ilvl w:val="0"/>
                <w:numId w:val="2"/>
              </w:numPr>
              <w:autoSpaceDE w:val="0"/>
              <w:autoSpaceDN w:val="0"/>
              <w:adjustRightInd w:val="0"/>
              <w:rPr>
                <w:rFonts w:cs="ArialMT"/>
                <w:sz w:val="22"/>
                <w:szCs w:val="22"/>
                <w:lang w:val="en-AU"/>
              </w:rPr>
            </w:pPr>
            <w:r w:rsidRPr="007E14FC">
              <w:rPr>
                <w:rFonts w:cs="Arial"/>
                <w:sz w:val="22"/>
                <w:szCs w:val="22"/>
                <w:lang w:val="en-AU"/>
              </w:rPr>
              <w:t>how many spaces there are</w:t>
            </w:r>
            <w:r>
              <w:rPr>
                <w:rFonts w:cs="Arial"/>
                <w:sz w:val="22"/>
                <w:szCs w:val="22"/>
                <w:lang w:val="en-AU"/>
              </w:rPr>
              <w:t>;</w:t>
            </w:r>
            <w:r w:rsidRPr="007E14FC">
              <w:rPr>
                <w:rFonts w:cs="Arial"/>
                <w:sz w:val="22"/>
                <w:szCs w:val="22"/>
                <w:lang w:val="en-AU"/>
              </w:rPr>
              <w:t xml:space="preserve"> if they can be reserved</w:t>
            </w:r>
            <w:r>
              <w:rPr>
                <w:rFonts w:cs="Arial"/>
                <w:sz w:val="22"/>
                <w:szCs w:val="22"/>
                <w:lang w:val="en-AU"/>
              </w:rPr>
              <w:t>;</w:t>
            </w:r>
            <w:r w:rsidRPr="007E14FC">
              <w:rPr>
                <w:rFonts w:cs="Arial"/>
                <w:sz w:val="22"/>
                <w:szCs w:val="22"/>
                <w:lang w:val="en-AU"/>
              </w:rPr>
              <w:t xml:space="preserve"> and how to book</w:t>
            </w:r>
            <w:r>
              <w:rPr>
                <w:rFonts w:cs="Arial"/>
                <w:sz w:val="22"/>
                <w:szCs w:val="22"/>
                <w:lang w:val="en-AU"/>
              </w:rPr>
              <w:t>.</w:t>
            </w:r>
          </w:p>
          <w:p w14:paraId="2FAA9066" w14:textId="77777777" w:rsidR="008162CD" w:rsidRPr="00FE075D" w:rsidRDefault="008162CD" w:rsidP="008162CD">
            <w:pPr>
              <w:autoSpaceDE w:val="0"/>
              <w:autoSpaceDN w:val="0"/>
              <w:adjustRightInd w:val="0"/>
              <w:rPr>
                <w:rFonts w:cs="Arial"/>
                <w:sz w:val="22"/>
                <w:szCs w:val="22"/>
                <w:lang w:val="en-AU"/>
              </w:rPr>
            </w:pPr>
            <w:r w:rsidRPr="00FE075D">
              <w:rPr>
                <w:rFonts w:cs="Arial"/>
                <w:sz w:val="22"/>
                <w:szCs w:val="22"/>
                <w:lang w:val="en-AU"/>
              </w:rPr>
              <w:t>• If you don’t have accessible parking, give information on:</w:t>
            </w:r>
          </w:p>
          <w:p w14:paraId="3D726B40" w14:textId="77777777" w:rsidR="008162CD" w:rsidRPr="00FE075D" w:rsidRDefault="008162CD" w:rsidP="008162CD">
            <w:pPr>
              <w:numPr>
                <w:ilvl w:val="0"/>
                <w:numId w:val="1"/>
              </w:numPr>
              <w:autoSpaceDE w:val="0"/>
              <w:autoSpaceDN w:val="0"/>
              <w:adjustRightInd w:val="0"/>
              <w:rPr>
                <w:rFonts w:cs="Arial"/>
                <w:sz w:val="22"/>
                <w:szCs w:val="22"/>
                <w:lang w:val="en-AU"/>
              </w:rPr>
            </w:pPr>
            <w:r w:rsidRPr="00FE075D">
              <w:rPr>
                <w:rFonts w:cs="Arial"/>
                <w:sz w:val="22"/>
                <w:szCs w:val="22"/>
                <w:lang w:val="en-AU"/>
              </w:rPr>
              <w:t>the nearest accessible parking facilities</w:t>
            </w:r>
          </w:p>
          <w:p w14:paraId="69895A0D" w14:textId="77777777" w:rsidR="008162CD" w:rsidRPr="00777553" w:rsidRDefault="008162CD" w:rsidP="008162CD">
            <w:pPr>
              <w:numPr>
                <w:ilvl w:val="0"/>
                <w:numId w:val="1"/>
              </w:numPr>
              <w:autoSpaceDE w:val="0"/>
              <w:autoSpaceDN w:val="0"/>
              <w:adjustRightInd w:val="0"/>
              <w:rPr>
                <w:rFonts w:cs="ArialMT"/>
                <w:sz w:val="22"/>
                <w:szCs w:val="22"/>
                <w:lang w:val="en-AU"/>
              </w:rPr>
            </w:pPr>
            <w:r w:rsidRPr="00777553">
              <w:rPr>
                <w:rFonts w:cs="Arial"/>
                <w:sz w:val="22"/>
                <w:szCs w:val="22"/>
                <w:lang w:val="en-AU"/>
              </w:rPr>
              <w:t>fees per hour and how to book.</w:t>
            </w:r>
          </w:p>
          <w:p w14:paraId="5550A2D3"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If parking is not available onsite or nearby, indicate drop-off points and be clear about any hazards such as kerbs and uneven footpaths.</w:t>
            </w:r>
          </w:p>
          <w:p w14:paraId="11836D65" w14:textId="77777777" w:rsidR="008162C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 xml:space="preserve">For all parking enquiries, </w:t>
            </w:r>
            <w:r>
              <w:rPr>
                <w:rFonts w:cs="ArialMT"/>
                <w:sz w:val="22"/>
                <w:szCs w:val="22"/>
                <w:lang w:val="en-AU"/>
              </w:rPr>
              <w:t xml:space="preserve">include a description of </w:t>
            </w:r>
            <w:r w:rsidRPr="00FE075D">
              <w:rPr>
                <w:rFonts w:cs="ArialMT"/>
                <w:sz w:val="22"/>
                <w:szCs w:val="22"/>
                <w:lang w:val="en-AU"/>
              </w:rPr>
              <w:t xml:space="preserve">access to your building (see </w:t>
            </w:r>
            <w:r w:rsidRPr="00FE075D">
              <w:rPr>
                <w:rFonts w:cs="ArialMT"/>
                <w:i/>
                <w:sz w:val="22"/>
                <w:szCs w:val="22"/>
                <w:lang w:val="en-AU"/>
              </w:rPr>
              <w:t xml:space="preserve">How do I find your building? </w:t>
            </w:r>
            <w:r w:rsidRPr="00FE075D">
              <w:rPr>
                <w:rFonts w:cs="ArialMT"/>
                <w:sz w:val="22"/>
                <w:szCs w:val="22"/>
                <w:lang w:val="en-AU"/>
              </w:rPr>
              <w:t>above).</w:t>
            </w:r>
          </w:p>
          <w:p w14:paraId="7A086F04" w14:textId="77777777" w:rsidR="008162CD" w:rsidRDefault="008162CD" w:rsidP="008162CD">
            <w:pPr>
              <w:autoSpaceDE w:val="0"/>
              <w:autoSpaceDN w:val="0"/>
              <w:adjustRightInd w:val="0"/>
              <w:rPr>
                <w:rFonts w:cs="ArialMT"/>
                <w:sz w:val="22"/>
                <w:szCs w:val="22"/>
                <w:lang w:val="en-AU"/>
              </w:rPr>
            </w:pPr>
          </w:p>
          <w:p w14:paraId="3097D68E" w14:textId="77777777" w:rsidR="008162CD" w:rsidRPr="00C55689" w:rsidRDefault="008162CD" w:rsidP="008162CD">
            <w:pPr>
              <w:autoSpaceDE w:val="0"/>
              <w:autoSpaceDN w:val="0"/>
              <w:adjustRightInd w:val="0"/>
              <w:rPr>
                <w:rFonts w:cs="ArialMT"/>
                <w:b/>
                <w:lang w:val="en-AU"/>
              </w:rPr>
            </w:pPr>
            <w:r>
              <w:rPr>
                <w:rFonts w:cs="ArialMT"/>
                <w:b/>
                <w:lang w:val="en-AU"/>
              </w:rPr>
              <w:t xml:space="preserve">3. </w:t>
            </w:r>
            <w:r w:rsidRPr="00C55689">
              <w:rPr>
                <w:rFonts w:cs="ArialMT"/>
                <w:b/>
                <w:lang w:val="en-AU"/>
              </w:rPr>
              <w:t>Are there any stairs?</w:t>
            </w:r>
            <w:r>
              <w:rPr>
                <w:rFonts w:cs="ArialMT"/>
                <w:b/>
                <w:lang w:val="en-AU"/>
              </w:rPr>
              <w:br/>
            </w:r>
          </w:p>
          <w:p w14:paraId="4C0EC0DB"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Pr>
                <w:rFonts w:cs="Arial"/>
                <w:sz w:val="22"/>
                <w:szCs w:val="22"/>
                <w:lang w:val="en-AU"/>
              </w:rPr>
              <w:t xml:space="preserve">State </w:t>
            </w:r>
            <w:r w:rsidRPr="00FE075D">
              <w:rPr>
                <w:rFonts w:cs="ArialMT"/>
                <w:sz w:val="22"/>
                <w:szCs w:val="22"/>
                <w:lang w:val="en-AU"/>
              </w:rPr>
              <w:t>the number of steps to your main entrance and indicate their steepness.</w:t>
            </w:r>
          </w:p>
          <w:p w14:paraId="6D095F08"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State whether stairs have colour-contrasted and tactile edges.</w:t>
            </w:r>
          </w:p>
          <w:p w14:paraId="1B8FAF11"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If there</w:t>
            </w:r>
            <w:r>
              <w:rPr>
                <w:rFonts w:cs="ArialMT"/>
                <w:sz w:val="22"/>
                <w:szCs w:val="22"/>
                <w:lang w:val="en-AU"/>
              </w:rPr>
              <w:t>’</w:t>
            </w:r>
            <w:r w:rsidRPr="00FE075D">
              <w:rPr>
                <w:rFonts w:cs="ArialMT"/>
                <w:sz w:val="22"/>
                <w:szCs w:val="22"/>
                <w:lang w:val="en-AU"/>
              </w:rPr>
              <w:t>s a railing, describe what side it</w:t>
            </w:r>
            <w:r>
              <w:rPr>
                <w:rFonts w:cs="ArialMT"/>
                <w:sz w:val="22"/>
                <w:szCs w:val="22"/>
                <w:lang w:val="en-AU"/>
              </w:rPr>
              <w:t>’</w:t>
            </w:r>
            <w:r w:rsidRPr="00FE075D">
              <w:rPr>
                <w:rFonts w:cs="ArialMT"/>
                <w:sz w:val="22"/>
                <w:szCs w:val="22"/>
                <w:lang w:val="en-AU"/>
              </w:rPr>
              <w:t>s on as you approach the stairs.</w:t>
            </w:r>
          </w:p>
          <w:p w14:paraId="723BEE13" w14:textId="77777777" w:rsidR="008162CD" w:rsidRDefault="008162CD" w:rsidP="008162CD">
            <w:pPr>
              <w:autoSpaceDE w:val="0"/>
              <w:autoSpaceDN w:val="0"/>
              <w:adjustRightInd w:val="0"/>
              <w:rPr>
                <w:rFonts w:cs="ArialMT"/>
                <w:sz w:val="22"/>
                <w:szCs w:val="22"/>
                <w:lang w:val="en-AU"/>
              </w:rPr>
            </w:pPr>
          </w:p>
          <w:p w14:paraId="00293303" w14:textId="77777777" w:rsidR="008162CD" w:rsidRPr="00C55689" w:rsidRDefault="008162CD" w:rsidP="008162CD">
            <w:pPr>
              <w:autoSpaceDE w:val="0"/>
              <w:autoSpaceDN w:val="0"/>
              <w:adjustRightInd w:val="0"/>
              <w:rPr>
                <w:rFonts w:cs="ArialMT"/>
                <w:b/>
                <w:lang w:val="en-AU"/>
              </w:rPr>
            </w:pPr>
            <w:r>
              <w:rPr>
                <w:rFonts w:cs="ArialMT"/>
                <w:b/>
                <w:lang w:val="en-AU"/>
              </w:rPr>
              <w:t xml:space="preserve">4. </w:t>
            </w:r>
            <w:r w:rsidRPr="00C55689">
              <w:rPr>
                <w:rFonts w:cs="ArialMT"/>
                <w:b/>
                <w:lang w:val="en-AU"/>
              </w:rPr>
              <w:t>Is there a ramp?</w:t>
            </w:r>
            <w:r>
              <w:rPr>
                <w:rFonts w:cs="ArialMT"/>
                <w:b/>
                <w:lang w:val="en-AU"/>
              </w:rPr>
              <w:br/>
            </w:r>
          </w:p>
          <w:p w14:paraId="4796A0FA"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Indicate where the ramp is in relation to the main entrance of the building and parking spaces.</w:t>
            </w:r>
          </w:p>
          <w:p w14:paraId="78AA7B13"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Include information on the ramp’s surface, gradient and length.</w:t>
            </w:r>
          </w:p>
          <w:p w14:paraId="3F40717A"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If you don’t have a ramp, can you hire one? Include a contact name and details for staff to arrange this.</w:t>
            </w:r>
          </w:p>
          <w:p w14:paraId="264E2C9D" w14:textId="77777777" w:rsidR="008162CD" w:rsidRPr="00FE075D" w:rsidRDefault="008162CD" w:rsidP="008162CD">
            <w:pPr>
              <w:autoSpaceDE w:val="0"/>
              <w:autoSpaceDN w:val="0"/>
              <w:adjustRightInd w:val="0"/>
              <w:rPr>
                <w:rFonts w:cs="ArialMT"/>
                <w:sz w:val="22"/>
                <w:szCs w:val="22"/>
                <w:lang w:val="en-AU"/>
              </w:rPr>
            </w:pPr>
          </w:p>
          <w:p w14:paraId="20124DF7" w14:textId="77777777" w:rsidR="008162CD" w:rsidRPr="00C55689" w:rsidRDefault="008162CD" w:rsidP="008162CD">
            <w:pPr>
              <w:autoSpaceDE w:val="0"/>
              <w:autoSpaceDN w:val="0"/>
              <w:adjustRightInd w:val="0"/>
              <w:rPr>
                <w:rFonts w:cs="ArialMT"/>
                <w:b/>
                <w:lang w:val="en-AU"/>
              </w:rPr>
            </w:pPr>
            <w:r w:rsidRPr="00C55689">
              <w:rPr>
                <w:rFonts w:cs="ArialMT"/>
                <w:b/>
                <w:lang w:val="en-AU"/>
              </w:rPr>
              <w:t>5. How do I get in the door?</w:t>
            </w:r>
            <w:r>
              <w:rPr>
                <w:rFonts w:cs="ArialMT"/>
                <w:b/>
                <w:lang w:val="en-AU"/>
              </w:rPr>
              <w:br/>
            </w:r>
          </w:p>
          <w:p w14:paraId="7945C8C8"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Include information on the main entrance doors, and the closest doors to accessible parking and ramps if these are not via the main entrance.</w:t>
            </w:r>
          </w:p>
          <w:p w14:paraId="05348883"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Include details on:</w:t>
            </w:r>
          </w:p>
          <w:p w14:paraId="4B65B3C6" w14:textId="77777777" w:rsidR="008162CD" w:rsidRPr="00FE075D" w:rsidRDefault="008162CD" w:rsidP="008162CD">
            <w:pPr>
              <w:numPr>
                <w:ilvl w:val="0"/>
                <w:numId w:val="1"/>
              </w:numPr>
              <w:autoSpaceDE w:val="0"/>
              <w:autoSpaceDN w:val="0"/>
              <w:adjustRightInd w:val="0"/>
              <w:rPr>
                <w:rFonts w:cs="ArialMT"/>
                <w:sz w:val="22"/>
                <w:szCs w:val="22"/>
                <w:lang w:val="en-AU"/>
              </w:rPr>
            </w:pPr>
            <w:r w:rsidRPr="00FE075D">
              <w:rPr>
                <w:rFonts w:cs="ArialMT"/>
                <w:sz w:val="22"/>
                <w:szCs w:val="22"/>
                <w:lang w:val="en-AU"/>
              </w:rPr>
              <w:t>width of doors</w:t>
            </w:r>
          </w:p>
          <w:p w14:paraId="17AE96E3" w14:textId="77777777" w:rsidR="008162CD" w:rsidRPr="00FE075D" w:rsidRDefault="008162CD" w:rsidP="008162CD">
            <w:pPr>
              <w:numPr>
                <w:ilvl w:val="0"/>
                <w:numId w:val="1"/>
              </w:numPr>
              <w:autoSpaceDE w:val="0"/>
              <w:autoSpaceDN w:val="0"/>
              <w:adjustRightInd w:val="0"/>
              <w:rPr>
                <w:rFonts w:cs="ArialMT"/>
                <w:sz w:val="22"/>
                <w:szCs w:val="22"/>
                <w:lang w:val="en-AU"/>
              </w:rPr>
            </w:pPr>
            <w:r w:rsidRPr="00FE075D">
              <w:rPr>
                <w:rFonts w:cs="ArialMT"/>
                <w:sz w:val="22"/>
                <w:szCs w:val="22"/>
                <w:lang w:val="en-AU"/>
              </w:rPr>
              <w:t>which way the doors open</w:t>
            </w:r>
          </w:p>
          <w:p w14:paraId="1FDF41C8" w14:textId="77777777" w:rsidR="008162CD" w:rsidRPr="00FE075D" w:rsidRDefault="008162CD" w:rsidP="008162CD">
            <w:pPr>
              <w:numPr>
                <w:ilvl w:val="0"/>
                <w:numId w:val="1"/>
              </w:numPr>
              <w:autoSpaceDE w:val="0"/>
              <w:autoSpaceDN w:val="0"/>
              <w:adjustRightInd w:val="0"/>
              <w:rPr>
                <w:rFonts w:cs="ArialMT"/>
                <w:sz w:val="22"/>
                <w:szCs w:val="22"/>
                <w:lang w:val="en-AU"/>
              </w:rPr>
            </w:pPr>
            <w:r w:rsidRPr="00FE075D">
              <w:rPr>
                <w:rFonts w:cs="ArialMT"/>
                <w:sz w:val="22"/>
                <w:szCs w:val="22"/>
                <w:lang w:val="en-AU"/>
              </w:rPr>
              <w:t>types of handles</w:t>
            </w:r>
          </w:p>
          <w:p w14:paraId="52EB5BCA" w14:textId="77777777" w:rsidR="008162CD" w:rsidRPr="00FE075D" w:rsidRDefault="008162CD" w:rsidP="008162CD">
            <w:pPr>
              <w:numPr>
                <w:ilvl w:val="0"/>
                <w:numId w:val="1"/>
              </w:numPr>
              <w:autoSpaceDE w:val="0"/>
              <w:autoSpaceDN w:val="0"/>
              <w:adjustRightInd w:val="0"/>
              <w:rPr>
                <w:rFonts w:cs="ArialMT"/>
                <w:sz w:val="22"/>
                <w:szCs w:val="22"/>
                <w:lang w:val="en-AU"/>
              </w:rPr>
            </w:pPr>
            <w:r w:rsidRPr="00FE075D">
              <w:rPr>
                <w:rFonts w:cs="ArialMT"/>
                <w:sz w:val="22"/>
                <w:szCs w:val="22"/>
                <w:lang w:val="en-AU"/>
              </w:rPr>
              <w:t>weight of doors and if they can be opened independently</w:t>
            </w:r>
          </w:p>
          <w:p w14:paraId="2A2D2ED3" w14:textId="77777777" w:rsidR="008162CD" w:rsidRPr="00FE075D" w:rsidRDefault="008162CD" w:rsidP="008162CD">
            <w:pPr>
              <w:numPr>
                <w:ilvl w:val="0"/>
                <w:numId w:val="1"/>
              </w:numPr>
              <w:autoSpaceDE w:val="0"/>
              <w:autoSpaceDN w:val="0"/>
              <w:adjustRightInd w:val="0"/>
              <w:rPr>
                <w:rFonts w:cs="ArialMT"/>
                <w:sz w:val="22"/>
                <w:szCs w:val="22"/>
                <w:lang w:val="en-AU"/>
              </w:rPr>
            </w:pPr>
            <w:r w:rsidRPr="00FE075D">
              <w:rPr>
                <w:rFonts w:cs="ArialMT"/>
                <w:sz w:val="22"/>
                <w:szCs w:val="22"/>
                <w:lang w:val="en-AU"/>
              </w:rPr>
              <w:t>tactile indicators at doorways</w:t>
            </w:r>
            <w:r>
              <w:rPr>
                <w:rFonts w:cs="ArialMT"/>
                <w:sz w:val="22"/>
                <w:szCs w:val="22"/>
                <w:lang w:val="en-AU"/>
              </w:rPr>
              <w:t>.</w:t>
            </w:r>
          </w:p>
          <w:p w14:paraId="226A1159"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If assistance is required, do you have a doorbell, buzzer or intercom? Ensure this is at an accessible height, clearly labelled and includes directions for use (e.g. press once for assistance).</w:t>
            </w:r>
          </w:p>
          <w:p w14:paraId="5A283BC0"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Identify any glass doors and describe the safety/hazard markings on them (e.g. what kind of glazing strips or frosted designs the doors have).</w:t>
            </w:r>
          </w:p>
          <w:p w14:paraId="54892C56" w14:textId="77777777" w:rsidR="008162CD" w:rsidRPr="00FE075D" w:rsidRDefault="008162CD" w:rsidP="008162CD">
            <w:pPr>
              <w:autoSpaceDE w:val="0"/>
              <w:autoSpaceDN w:val="0"/>
              <w:adjustRightInd w:val="0"/>
              <w:rPr>
                <w:rFonts w:cs="ArialMT"/>
                <w:sz w:val="22"/>
                <w:szCs w:val="22"/>
                <w:lang w:val="en-AU"/>
              </w:rPr>
            </w:pPr>
          </w:p>
          <w:p w14:paraId="2D76B530" w14:textId="77777777" w:rsidR="008162CD" w:rsidRPr="00C55689" w:rsidRDefault="008162CD" w:rsidP="008162CD">
            <w:pPr>
              <w:autoSpaceDE w:val="0"/>
              <w:autoSpaceDN w:val="0"/>
              <w:adjustRightInd w:val="0"/>
              <w:rPr>
                <w:rFonts w:cs="ArialMT"/>
                <w:b/>
                <w:lang w:val="en-AU"/>
              </w:rPr>
            </w:pPr>
            <w:r w:rsidRPr="00C55689">
              <w:rPr>
                <w:rFonts w:cs="ArialMT"/>
                <w:b/>
                <w:lang w:val="en-AU"/>
              </w:rPr>
              <w:t>6. What are the floors like?</w:t>
            </w:r>
            <w:r>
              <w:rPr>
                <w:rFonts w:cs="ArialMT"/>
                <w:b/>
                <w:lang w:val="en-AU"/>
              </w:rPr>
              <w:br/>
            </w:r>
          </w:p>
          <w:p w14:paraId="3E11B307"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Detail the floor surfaces: does your venue have a heavy thick-pile carpet, non-slip tiles or polished wooden boards?</w:t>
            </w:r>
          </w:p>
          <w:p w14:paraId="480DDD0C"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If you have tactile surfaces, detail what they indicate (</w:t>
            </w:r>
            <w:r w:rsidRPr="00FE075D">
              <w:rPr>
                <w:rStyle w:val="Strong"/>
                <w:b w:val="0"/>
                <w:sz w:val="22"/>
                <w:szCs w:val="22"/>
              </w:rPr>
              <w:t>stairs</w:t>
            </w:r>
            <w:r w:rsidRPr="00FE075D">
              <w:rPr>
                <w:b/>
                <w:sz w:val="22"/>
                <w:szCs w:val="22"/>
              </w:rPr>
              <w:t xml:space="preserve">, </w:t>
            </w:r>
            <w:r w:rsidRPr="00FE075D">
              <w:rPr>
                <w:rStyle w:val="Strong"/>
                <w:b w:val="0"/>
                <w:sz w:val="22"/>
                <w:szCs w:val="22"/>
              </w:rPr>
              <w:t>ramps</w:t>
            </w:r>
            <w:r w:rsidRPr="00FE075D">
              <w:rPr>
                <w:b/>
                <w:sz w:val="22"/>
                <w:szCs w:val="22"/>
              </w:rPr>
              <w:t xml:space="preserve">, </w:t>
            </w:r>
            <w:r w:rsidRPr="00FE075D">
              <w:rPr>
                <w:rStyle w:val="Strong"/>
                <w:b w:val="0"/>
                <w:sz w:val="22"/>
                <w:szCs w:val="22"/>
              </w:rPr>
              <w:t>escalators</w:t>
            </w:r>
            <w:r w:rsidRPr="00FE075D">
              <w:rPr>
                <w:b/>
                <w:sz w:val="22"/>
                <w:szCs w:val="22"/>
              </w:rPr>
              <w:t>,</w:t>
            </w:r>
            <w:r w:rsidRPr="00FE075D">
              <w:rPr>
                <w:sz w:val="22"/>
                <w:szCs w:val="22"/>
              </w:rPr>
              <w:t xml:space="preserve"> landings</w:t>
            </w:r>
            <w:r w:rsidRPr="00FE075D">
              <w:rPr>
                <w:rStyle w:val="Strong"/>
              </w:rPr>
              <w:t xml:space="preserve">, </w:t>
            </w:r>
            <w:r w:rsidRPr="00FE075D">
              <w:rPr>
                <w:rStyle w:val="Strong"/>
                <w:b w:val="0"/>
                <w:sz w:val="22"/>
                <w:szCs w:val="22"/>
              </w:rPr>
              <w:t>pedestrian crossings and footpaths)</w:t>
            </w:r>
            <w:r w:rsidRPr="00FE075D">
              <w:rPr>
                <w:rFonts w:cs="ArialMT"/>
                <w:sz w:val="22"/>
                <w:szCs w:val="22"/>
                <w:lang w:val="en-AU"/>
              </w:rPr>
              <w:t>.</w:t>
            </w:r>
          </w:p>
          <w:p w14:paraId="56E5F677"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If your venue does not have uniformity in surfaces or tactile indication,</w:t>
            </w:r>
            <w:r>
              <w:rPr>
                <w:rFonts w:cs="ArialMT"/>
                <w:sz w:val="22"/>
                <w:szCs w:val="22"/>
                <w:lang w:val="en-AU"/>
              </w:rPr>
              <w:t xml:space="preserve">it’s good to </w:t>
            </w:r>
            <w:r w:rsidRPr="00FE075D">
              <w:rPr>
                <w:rFonts w:cs="ArialMT"/>
                <w:sz w:val="22"/>
                <w:szCs w:val="22"/>
                <w:lang w:val="en-AU"/>
              </w:rPr>
              <w:t>explain this because it can be confusing and hazardous.</w:t>
            </w:r>
          </w:p>
          <w:p w14:paraId="4F2D1CA7" w14:textId="77777777" w:rsidR="008162CD" w:rsidRPr="00FE075D" w:rsidRDefault="008162CD" w:rsidP="008162CD">
            <w:pPr>
              <w:autoSpaceDE w:val="0"/>
              <w:autoSpaceDN w:val="0"/>
              <w:adjustRightInd w:val="0"/>
              <w:rPr>
                <w:rFonts w:cs="ArialMT"/>
                <w:sz w:val="22"/>
                <w:szCs w:val="22"/>
                <w:lang w:val="en-AU"/>
              </w:rPr>
            </w:pPr>
          </w:p>
          <w:p w14:paraId="10B12250" w14:textId="77777777" w:rsidR="008162CD" w:rsidRPr="00C55689" w:rsidRDefault="008162CD" w:rsidP="008162CD">
            <w:pPr>
              <w:autoSpaceDE w:val="0"/>
              <w:autoSpaceDN w:val="0"/>
              <w:adjustRightInd w:val="0"/>
              <w:rPr>
                <w:rFonts w:cs="ArialMT"/>
                <w:b/>
                <w:lang w:val="en-AU"/>
              </w:rPr>
            </w:pPr>
            <w:r w:rsidRPr="00C55689">
              <w:rPr>
                <w:rFonts w:cs="ArialMT"/>
                <w:b/>
                <w:lang w:val="en-AU"/>
              </w:rPr>
              <w:t>7. Is there a toilet I can use?</w:t>
            </w:r>
            <w:r>
              <w:rPr>
                <w:rFonts w:cs="ArialMT"/>
                <w:b/>
                <w:lang w:val="en-AU"/>
              </w:rPr>
              <w:br/>
            </w:r>
          </w:p>
          <w:p w14:paraId="767E2343"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Ensure accessible toilets are easy to find and clearly signposted.</w:t>
            </w:r>
          </w:p>
          <w:p w14:paraId="601BB720"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Have a call button fitted and include information on the procedure for staff responding to the call.</w:t>
            </w:r>
          </w:p>
          <w:p w14:paraId="224D3525"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Give details on the size dimensions of the room and its compliance with the current standards.</w:t>
            </w:r>
          </w:p>
          <w:p w14:paraId="06FCA336" w14:textId="77777777" w:rsidR="008162CD" w:rsidRPr="00FE075D" w:rsidRDefault="008162CD" w:rsidP="008162CD">
            <w:pPr>
              <w:autoSpaceDE w:val="0"/>
              <w:autoSpaceDN w:val="0"/>
              <w:adjustRightInd w:val="0"/>
              <w:rPr>
                <w:rFonts w:cs="ArialMT"/>
                <w:sz w:val="22"/>
                <w:szCs w:val="22"/>
                <w:lang w:val="en-AU"/>
              </w:rPr>
            </w:pPr>
          </w:p>
          <w:p w14:paraId="250E0F22" w14:textId="77777777" w:rsidR="008162CD" w:rsidRPr="00C55689" w:rsidRDefault="008162CD" w:rsidP="008162CD">
            <w:pPr>
              <w:autoSpaceDE w:val="0"/>
              <w:autoSpaceDN w:val="0"/>
              <w:adjustRightInd w:val="0"/>
              <w:rPr>
                <w:rFonts w:cs="ArialMT"/>
                <w:b/>
                <w:lang w:val="en-AU"/>
              </w:rPr>
            </w:pPr>
            <w:r w:rsidRPr="00C55689">
              <w:rPr>
                <w:rFonts w:cs="ArialMT"/>
                <w:b/>
                <w:lang w:val="en-AU"/>
              </w:rPr>
              <w:t>8. Can I use the phone?</w:t>
            </w:r>
            <w:r>
              <w:rPr>
                <w:rFonts w:cs="ArialMT"/>
                <w:b/>
                <w:lang w:val="en-AU"/>
              </w:rPr>
              <w:br/>
            </w:r>
          </w:p>
          <w:p w14:paraId="27674DE4"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Ensure any public phones are easy to locate, at an accessible height and clearly signposted.</w:t>
            </w:r>
          </w:p>
          <w:p w14:paraId="4123E2B1"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If you do not have accessible public telephones, can you offer the use of any office phones and give the person privacy while making the call?</w:t>
            </w:r>
          </w:p>
          <w:p w14:paraId="18BC895A" w14:textId="77777777" w:rsidR="008162CD" w:rsidRDefault="008162CD" w:rsidP="008162CD">
            <w:pPr>
              <w:autoSpaceDE w:val="0"/>
              <w:autoSpaceDN w:val="0"/>
              <w:adjustRightInd w:val="0"/>
              <w:rPr>
                <w:rFonts w:cs="ArialMT"/>
                <w:sz w:val="22"/>
                <w:szCs w:val="22"/>
                <w:lang w:val="en-AU"/>
              </w:rPr>
            </w:pPr>
          </w:p>
          <w:p w14:paraId="13EE0E80" w14:textId="77777777" w:rsidR="008162CD" w:rsidRPr="00777553" w:rsidRDefault="008162CD" w:rsidP="008162CD">
            <w:pPr>
              <w:autoSpaceDE w:val="0"/>
              <w:autoSpaceDN w:val="0"/>
              <w:adjustRightInd w:val="0"/>
              <w:rPr>
                <w:rFonts w:cs="ArialMT"/>
                <w:b/>
                <w:lang w:val="en-AU"/>
              </w:rPr>
            </w:pPr>
            <w:r w:rsidRPr="00777553">
              <w:rPr>
                <w:rFonts w:cs="ArialMT"/>
                <w:b/>
                <w:lang w:val="en-AU"/>
              </w:rPr>
              <w:t>9. Where can I get something to eat or drink?</w:t>
            </w:r>
            <w:r>
              <w:rPr>
                <w:rFonts w:cs="ArialMT"/>
                <w:b/>
                <w:lang w:val="en-AU"/>
              </w:rPr>
              <w:br/>
            </w:r>
          </w:p>
          <w:p w14:paraId="2EAEFEF2"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If you have a bar or café, detail its accessibility, including:</w:t>
            </w:r>
          </w:p>
          <w:p w14:paraId="0A775778" w14:textId="77777777" w:rsidR="008162CD" w:rsidRPr="00FE075D" w:rsidRDefault="008162CD" w:rsidP="008162CD">
            <w:pPr>
              <w:autoSpaceDE w:val="0"/>
              <w:autoSpaceDN w:val="0"/>
              <w:adjustRightInd w:val="0"/>
              <w:ind w:left="540" w:firstLine="180"/>
              <w:rPr>
                <w:rFonts w:cs="ArialMT"/>
                <w:sz w:val="22"/>
                <w:szCs w:val="22"/>
                <w:lang w:val="en-AU"/>
              </w:rPr>
            </w:pPr>
            <w:r w:rsidRPr="00FE075D">
              <w:rPr>
                <w:rFonts w:cs="ArialMT"/>
                <w:sz w:val="22"/>
                <w:szCs w:val="22"/>
                <w:lang w:val="en-AU"/>
              </w:rPr>
              <w:t>- bar/counter levels</w:t>
            </w:r>
          </w:p>
          <w:p w14:paraId="1F6349FF" w14:textId="77777777" w:rsidR="008162CD" w:rsidRPr="00FE075D" w:rsidRDefault="008162CD" w:rsidP="008162CD">
            <w:pPr>
              <w:autoSpaceDE w:val="0"/>
              <w:autoSpaceDN w:val="0"/>
              <w:adjustRightInd w:val="0"/>
              <w:ind w:left="540" w:firstLine="180"/>
              <w:rPr>
                <w:rFonts w:cs="ArialMT"/>
                <w:sz w:val="22"/>
                <w:szCs w:val="22"/>
                <w:lang w:val="en-AU"/>
              </w:rPr>
            </w:pPr>
            <w:r w:rsidRPr="00FE075D">
              <w:rPr>
                <w:rFonts w:cs="ArialMT"/>
                <w:sz w:val="22"/>
                <w:szCs w:val="22"/>
                <w:lang w:val="en-AU"/>
              </w:rPr>
              <w:t>- steps, contrast, hazards</w:t>
            </w:r>
          </w:p>
          <w:p w14:paraId="3F1A8657" w14:textId="77777777" w:rsidR="008162CD" w:rsidRPr="00FE075D" w:rsidRDefault="008162CD" w:rsidP="008162CD">
            <w:pPr>
              <w:autoSpaceDE w:val="0"/>
              <w:autoSpaceDN w:val="0"/>
              <w:adjustRightInd w:val="0"/>
              <w:ind w:left="540" w:firstLine="180"/>
              <w:rPr>
                <w:rFonts w:cs="ArialMT"/>
                <w:sz w:val="22"/>
                <w:szCs w:val="22"/>
                <w:lang w:val="en-AU"/>
              </w:rPr>
            </w:pPr>
            <w:r w:rsidRPr="00FE075D">
              <w:rPr>
                <w:rFonts w:cs="ArialMT"/>
                <w:sz w:val="22"/>
                <w:szCs w:val="22"/>
                <w:lang w:val="en-AU"/>
              </w:rPr>
              <w:t xml:space="preserve">- menus in large print or </w:t>
            </w:r>
            <w:r>
              <w:rPr>
                <w:rFonts w:cs="ArialMT"/>
                <w:sz w:val="22"/>
                <w:szCs w:val="22"/>
                <w:lang w:val="en-AU"/>
              </w:rPr>
              <w:t>b</w:t>
            </w:r>
            <w:r w:rsidRPr="00FE075D">
              <w:rPr>
                <w:rFonts w:cs="ArialMT"/>
                <w:sz w:val="22"/>
                <w:szCs w:val="22"/>
                <w:lang w:val="en-AU"/>
              </w:rPr>
              <w:t>raille</w:t>
            </w:r>
          </w:p>
          <w:p w14:paraId="77A0951D" w14:textId="77777777" w:rsidR="008162CD" w:rsidRPr="00FE075D" w:rsidRDefault="008162CD" w:rsidP="008162CD">
            <w:pPr>
              <w:autoSpaceDE w:val="0"/>
              <w:autoSpaceDN w:val="0"/>
              <w:adjustRightInd w:val="0"/>
              <w:ind w:left="540" w:firstLine="180"/>
              <w:rPr>
                <w:rFonts w:cs="ArialMT"/>
                <w:sz w:val="22"/>
                <w:szCs w:val="22"/>
                <w:lang w:val="en-AU"/>
              </w:rPr>
            </w:pPr>
            <w:r w:rsidRPr="00FE075D">
              <w:rPr>
                <w:rFonts w:cs="ArialMT"/>
                <w:sz w:val="22"/>
                <w:szCs w:val="22"/>
                <w:lang w:val="en-AU"/>
              </w:rPr>
              <w:t xml:space="preserve">- seating and queuing information </w:t>
            </w:r>
          </w:p>
          <w:p w14:paraId="66856DBF" w14:textId="77777777" w:rsidR="008162CD" w:rsidRPr="00FE075D" w:rsidRDefault="008162CD" w:rsidP="008162CD">
            <w:pPr>
              <w:autoSpaceDE w:val="0"/>
              <w:autoSpaceDN w:val="0"/>
              <w:adjustRightInd w:val="0"/>
              <w:ind w:left="720"/>
              <w:rPr>
                <w:rFonts w:cs="ArialMT"/>
                <w:sz w:val="22"/>
                <w:szCs w:val="22"/>
                <w:lang w:val="en-AU"/>
              </w:rPr>
            </w:pPr>
            <w:r w:rsidRPr="00FE075D">
              <w:rPr>
                <w:rFonts w:cs="ArialMT"/>
                <w:sz w:val="22"/>
                <w:szCs w:val="22"/>
                <w:lang w:val="en-AU"/>
              </w:rPr>
              <w:t>- availability of adaptive equipment (straws, easy-grip cutlery, bowls, large-handled mugs/cups)</w:t>
            </w:r>
          </w:p>
          <w:p w14:paraId="27D02E1A" w14:textId="77777777" w:rsidR="008162CD" w:rsidRPr="00FE075D" w:rsidRDefault="008162CD" w:rsidP="008162CD">
            <w:pPr>
              <w:autoSpaceDE w:val="0"/>
              <w:autoSpaceDN w:val="0"/>
              <w:adjustRightInd w:val="0"/>
              <w:ind w:left="720"/>
              <w:rPr>
                <w:rFonts w:cs="ArialMT"/>
                <w:sz w:val="22"/>
                <w:szCs w:val="22"/>
                <w:lang w:val="en-AU"/>
              </w:rPr>
            </w:pPr>
            <w:r w:rsidRPr="00FE075D">
              <w:rPr>
                <w:rFonts w:cs="ArialMT"/>
                <w:sz w:val="22"/>
                <w:szCs w:val="22"/>
                <w:lang w:val="en-AU"/>
              </w:rPr>
              <w:t>- intermission calls (are they both audio and visual?)</w:t>
            </w:r>
          </w:p>
          <w:p w14:paraId="78855CA1"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If you don</w:t>
            </w:r>
            <w:r>
              <w:rPr>
                <w:rFonts w:cs="ArialMT"/>
                <w:sz w:val="22"/>
                <w:szCs w:val="22"/>
                <w:lang w:val="en-AU"/>
              </w:rPr>
              <w:t>’</w:t>
            </w:r>
            <w:r w:rsidRPr="00FE075D">
              <w:rPr>
                <w:rFonts w:cs="ArialMT"/>
                <w:sz w:val="22"/>
                <w:szCs w:val="22"/>
                <w:lang w:val="en-AU"/>
              </w:rPr>
              <w:t>t have a bar or café facility, research the nearest accessible option</w:t>
            </w:r>
            <w:r>
              <w:rPr>
                <w:rFonts w:cs="ArialMT"/>
                <w:sz w:val="22"/>
                <w:szCs w:val="22"/>
                <w:lang w:val="en-AU"/>
              </w:rPr>
              <w:t>.</w:t>
            </w:r>
            <w:r w:rsidRPr="00FE075D">
              <w:rPr>
                <w:rFonts w:cs="ArialMT"/>
                <w:sz w:val="22"/>
                <w:szCs w:val="22"/>
                <w:lang w:val="en-AU"/>
              </w:rPr>
              <w:t xml:space="preserve"> </w:t>
            </w:r>
            <w:r>
              <w:rPr>
                <w:rFonts w:cs="ArialMT"/>
                <w:sz w:val="22"/>
                <w:szCs w:val="22"/>
                <w:lang w:val="en-AU"/>
              </w:rPr>
              <w:t xml:space="preserve">Let </w:t>
            </w:r>
            <w:r w:rsidRPr="00FE075D">
              <w:rPr>
                <w:rFonts w:cs="ArialMT"/>
                <w:sz w:val="22"/>
                <w:szCs w:val="22"/>
                <w:lang w:val="en-AU"/>
              </w:rPr>
              <w:t>people bring food or drink into your venue, if required.</w:t>
            </w:r>
          </w:p>
          <w:p w14:paraId="2F3F8DBE" w14:textId="77777777" w:rsidR="008162CD" w:rsidRPr="00FE075D" w:rsidRDefault="008162CD" w:rsidP="008162CD">
            <w:pPr>
              <w:autoSpaceDE w:val="0"/>
              <w:autoSpaceDN w:val="0"/>
              <w:adjustRightInd w:val="0"/>
              <w:rPr>
                <w:rFonts w:cs="ArialMT"/>
                <w:sz w:val="22"/>
                <w:szCs w:val="22"/>
                <w:lang w:val="en-AU"/>
              </w:rPr>
            </w:pPr>
          </w:p>
          <w:p w14:paraId="342D723D" w14:textId="77777777" w:rsidR="008162CD" w:rsidRPr="00777553" w:rsidRDefault="008162CD" w:rsidP="008162CD">
            <w:pPr>
              <w:autoSpaceDE w:val="0"/>
              <w:autoSpaceDN w:val="0"/>
              <w:adjustRightInd w:val="0"/>
              <w:rPr>
                <w:rFonts w:cs="ArialMT"/>
                <w:b/>
                <w:lang w:val="en-AU"/>
              </w:rPr>
            </w:pPr>
            <w:r w:rsidRPr="00777553">
              <w:rPr>
                <w:rFonts w:cs="ArialMT"/>
                <w:b/>
                <w:lang w:val="en-AU"/>
              </w:rPr>
              <w:t>10. What do your staff know?</w:t>
            </w:r>
            <w:r>
              <w:rPr>
                <w:rFonts w:cs="ArialMT"/>
                <w:b/>
                <w:lang w:val="en-AU"/>
              </w:rPr>
              <w:br/>
            </w:r>
          </w:p>
          <w:p w14:paraId="4E845B30"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 xml:space="preserve">Be honest about the background of your organisation and any disability </w:t>
            </w:r>
            <w:r>
              <w:rPr>
                <w:rFonts w:cs="ArialMT"/>
                <w:sz w:val="22"/>
                <w:szCs w:val="22"/>
                <w:lang w:val="en-AU"/>
              </w:rPr>
              <w:t xml:space="preserve">responsiveness </w:t>
            </w:r>
            <w:r w:rsidRPr="00FE075D">
              <w:rPr>
                <w:rFonts w:cs="ArialMT"/>
                <w:sz w:val="22"/>
                <w:szCs w:val="22"/>
                <w:lang w:val="en-AU"/>
              </w:rPr>
              <w:t>training that has been undertaken.</w:t>
            </w:r>
          </w:p>
          <w:p w14:paraId="46AB0FC9"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 xml:space="preserve">If you have a disability action plan and/or </w:t>
            </w:r>
            <w:r>
              <w:rPr>
                <w:rFonts w:cs="ArialMT"/>
                <w:sz w:val="22"/>
                <w:szCs w:val="22"/>
                <w:lang w:val="en-AU"/>
              </w:rPr>
              <w:t xml:space="preserve">engage with </w:t>
            </w:r>
            <w:r w:rsidRPr="00FE075D">
              <w:rPr>
                <w:rFonts w:cs="ArialMT"/>
                <w:sz w:val="22"/>
                <w:szCs w:val="22"/>
                <w:lang w:val="en-AU"/>
              </w:rPr>
              <w:t>the disabled community, be open about what you do and respond to feedback.</w:t>
            </w:r>
          </w:p>
          <w:p w14:paraId="2B897992"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w:t>
            </w:r>
            <w:r w:rsidRPr="00FE075D">
              <w:rPr>
                <w:rFonts w:cs="ArialMT"/>
                <w:sz w:val="22"/>
                <w:szCs w:val="22"/>
                <w:lang w:val="en-AU"/>
              </w:rPr>
              <w:t xml:space="preserve"> Give the name and contact details of staff assigned to accessibility and customer service.</w:t>
            </w:r>
          </w:p>
          <w:p w14:paraId="5409B0ED" w14:textId="77777777" w:rsidR="008162CD" w:rsidRPr="00FE075D" w:rsidRDefault="008162CD" w:rsidP="008162CD">
            <w:pPr>
              <w:autoSpaceDE w:val="0"/>
              <w:autoSpaceDN w:val="0"/>
              <w:adjustRightInd w:val="0"/>
              <w:rPr>
                <w:rFonts w:cs="ArialMT"/>
                <w:sz w:val="22"/>
                <w:szCs w:val="22"/>
                <w:lang w:val="en-AU"/>
              </w:rPr>
            </w:pPr>
          </w:p>
          <w:p w14:paraId="12D55A9A" w14:textId="77777777" w:rsidR="008162CD" w:rsidRPr="00777553" w:rsidRDefault="008162CD" w:rsidP="008162CD">
            <w:pPr>
              <w:autoSpaceDE w:val="0"/>
              <w:autoSpaceDN w:val="0"/>
              <w:adjustRightInd w:val="0"/>
              <w:rPr>
                <w:rFonts w:cs="ArialMT"/>
                <w:b/>
                <w:lang w:val="en-AU"/>
              </w:rPr>
            </w:pPr>
            <w:r w:rsidRPr="00777553">
              <w:rPr>
                <w:rFonts w:cs="ArialMT"/>
                <w:b/>
                <w:lang w:val="en-AU"/>
              </w:rPr>
              <w:t>11. Can I borrow a wheelchair?</w:t>
            </w:r>
            <w:r>
              <w:rPr>
                <w:rFonts w:cs="ArialMT"/>
                <w:b/>
                <w:lang w:val="en-AU"/>
              </w:rPr>
              <w:br/>
            </w:r>
          </w:p>
          <w:p w14:paraId="1E018C01"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Give details of the kinds of wheelchairs you have and how to book or request them.</w:t>
            </w:r>
          </w:p>
          <w:p w14:paraId="3C64D5D5" w14:textId="77777777" w:rsidR="008162CD" w:rsidRPr="00FE075D" w:rsidRDefault="008162CD" w:rsidP="008162CD">
            <w:pPr>
              <w:autoSpaceDE w:val="0"/>
              <w:autoSpaceDN w:val="0"/>
              <w:adjustRightInd w:val="0"/>
              <w:rPr>
                <w:rFonts w:cs="Arial"/>
                <w:sz w:val="22"/>
                <w:szCs w:val="22"/>
                <w:lang w:val="en-AU"/>
              </w:rPr>
            </w:pPr>
          </w:p>
          <w:p w14:paraId="036C338F" w14:textId="77777777" w:rsidR="008162CD" w:rsidRPr="00777553" w:rsidRDefault="008162CD" w:rsidP="008162CD">
            <w:pPr>
              <w:autoSpaceDE w:val="0"/>
              <w:autoSpaceDN w:val="0"/>
              <w:adjustRightInd w:val="0"/>
              <w:rPr>
                <w:rFonts w:cs="ArialMT"/>
                <w:b/>
                <w:lang w:val="en-AU"/>
              </w:rPr>
            </w:pPr>
            <w:r w:rsidRPr="00777553">
              <w:rPr>
                <w:rFonts w:cs="ArialMT"/>
                <w:b/>
                <w:lang w:val="en-AU"/>
              </w:rPr>
              <w:t xml:space="preserve">12.  </w:t>
            </w:r>
            <w:r>
              <w:rPr>
                <w:rFonts w:cs="ArialMT"/>
                <w:b/>
                <w:lang w:val="en-AU"/>
              </w:rPr>
              <w:t xml:space="preserve">Where </w:t>
            </w:r>
            <w:r w:rsidRPr="00777553">
              <w:rPr>
                <w:rFonts w:cs="ArialMT"/>
                <w:b/>
                <w:lang w:val="en-AU"/>
              </w:rPr>
              <w:t>is the lift?</w:t>
            </w:r>
          </w:p>
          <w:p w14:paraId="6902ACFE"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Explain clearly where your lift is located.</w:t>
            </w:r>
          </w:p>
          <w:p w14:paraId="26B38762"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 xml:space="preserve">Give information on the controls: is it a “speaking” lift, does it have tactile or </w:t>
            </w:r>
            <w:r>
              <w:rPr>
                <w:rFonts w:cs="ArialMT"/>
                <w:sz w:val="22"/>
                <w:szCs w:val="22"/>
                <w:lang w:val="en-AU"/>
              </w:rPr>
              <w:t>b</w:t>
            </w:r>
            <w:r w:rsidRPr="00FE075D">
              <w:rPr>
                <w:rFonts w:cs="ArialMT"/>
                <w:sz w:val="22"/>
                <w:szCs w:val="22"/>
                <w:lang w:val="en-AU"/>
              </w:rPr>
              <w:t>raille buttons, and is there an intercom?</w:t>
            </w:r>
          </w:p>
          <w:p w14:paraId="505D7EC9"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What are the emergency procedures and what should someone do if the lift stops?</w:t>
            </w:r>
          </w:p>
          <w:p w14:paraId="2DD5CA19" w14:textId="77777777" w:rsidR="008162CD" w:rsidRDefault="008162CD" w:rsidP="008162CD">
            <w:pPr>
              <w:autoSpaceDE w:val="0"/>
              <w:autoSpaceDN w:val="0"/>
              <w:adjustRightInd w:val="0"/>
              <w:rPr>
                <w:rFonts w:cs="Arial"/>
                <w:sz w:val="22"/>
                <w:szCs w:val="22"/>
                <w:lang w:val="en-AU"/>
              </w:rPr>
            </w:pPr>
          </w:p>
          <w:p w14:paraId="4680D463" w14:textId="77777777" w:rsidR="008162CD" w:rsidRPr="00777553" w:rsidRDefault="008162CD" w:rsidP="008162CD">
            <w:pPr>
              <w:autoSpaceDE w:val="0"/>
              <w:autoSpaceDN w:val="0"/>
              <w:adjustRightInd w:val="0"/>
              <w:rPr>
                <w:rFonts w:cs="ArialMT"/>
                <w:b/>
                <w:lang w:val="en-AU"/>
              </w:rPr>
            </w:pPr>
            <w:r w:rsidRPr="00777553">
              <w:rPr>
                <w:rFonts w:cs="ArialMT"/>
                <w:b/>
                <w:lang w:val="en-AU"/>
              </w:rPr>
              <w:t>13. Does anyone know New Zealand Sign Language?</w:t>
            </w:r>
            <w:r>
              <w:rPr>
                <w:rFonts w:cs="ArialMT"/>
                <w:b/>
                <w:lang w:val="en-AU"/>
              </w:rPr>
              <w:br/>
            </w:r>
          </w:p>
          <w:p w14:paraId="5760B59A"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If you do not have staff fluent in NZSL ensure front-of-house staff knows some basic signs and have a notepad and pen available.</w:t>
            </w:r>
          </w:p>
          <w:p w14:paraId="3423B468"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For arts events specifically marketed to the Deaf community, ensure your staff have a Deaf awareness briefing and know how to work with NZSL interpreters.</w:t>
            </w:r>
          </w:p>
          <w:p w14:paraId="58CCBCFE" w14:textId="77777777" w:rsidR="008162CD" w:rsidRPr="00FE075D" w:rsidRDefault="008162CD" w:rsidP="008162CD">
            <w:pPr>
              <w:autoSpaceDE w:val="0"/>
              <w:autoSpaceDN w:val="0"/>
              <w:adjustRightInd w:val="0"/>
              <w:rPr>
                <w:rFonts w:cs="ArialMT"/>
                <w:sz w:val="22"/>
                <w:szCs w:val="22"/>
                <w:lang w:val="en-AU"/>
              </w:rPr>
            </w:pPr>
          </w:p>
          <w:p w14:paraId="417B337D" w14:textId="77777777" w:rsidR="008162CD" w:rsidRPr="00777553" w:rsidRDefault="008162CD" w:rsidP="008162CD">
            <w:pPr>
              <w:autoSpaceDE w:val="0"/>
              <w:autoSpaceDN w:val="0"/>
              <w:adjustRightInd w:val="0"/>
              <w:rPr>
                <w:rFonts w:cs="ArialMT"/>
                <w:b/>
                <w:lang w:val="en-AU"/>
              </w:rPr>
            </w:pPr>
            <w:r w:rsidRPr="00777553">
              <w:rPr>
                <w:rFonts w:cs="ArialMT"/>
                <w:b/>
                <w:lang w:val="en-AU"/>
              </w:rPr>
              <w:t>14. How much notice must I give for access services?</w:t>
            </w:r>
            <w:r>
              <w:rPr>
                <w:rFonts w:cs="ArialMT"/>
                <w:b/>
                <w:lang w:val="en-AU"/>
              </w:rPr>
              <w:br/>
            </w:r>
          </w:p>
          <w:p w14:paraId="2E732CBC"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Be clear about timeframes in your publicity material and access guide about additional services and your procedures.</w:t>
            </w:r>
          </w:p>
          <w:p w14:paraId="1387F879" w14:textId="77777777" w:rsidR="008162C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If services such as touch tours or hearing loops are available only on request, tell people how much advance notice is needed, any cost involved and details of the staff member to contact.</w:t>
            </w:r>
          </w:p>
          <w:p w14:paraId="6253FB11" w14:textId="6C472BCE" w:rsidR="008162CD" w:rsidRDefault="008162CD" w:rsidP="008162CD">
            <w:pPr>
              <w:autoSpaceDE w:val="0"/>
              <w:autoSpaceDN w:val="0"/>
              <w:adjustRightInd w:val="0"/>
              <w:rPr>
                <w:rFonts w:cs="ArialMT"/>
                <w:sz w:val="22"/>
                <w:szCs w:val="22"/>
                <w:lang w:val="en-AU"/>
              </w:rPr>
            </w:pPr>
          </w:p>
          <w:p w14:paraId="6699129E" w14:textId="77777777" w:rsidR="00447269" w:rsidRDefault="00447269" w:rsidP="008162CD">
            <w:pPr>
              <w:autoSpaceDE w:val="0"/>
              <w:autoSpaceDN w:val="0"/>
              <w:adjustRightInd w:val="0"/>
              <w:rPr>
                <w:rFonts w:cs="ArialMT"/>
                <w:b/>
                <w:color w:val="1F497D"/>
                <w:sz w:val="28"/>
                <w:szCs w:val="28"/>
                <w:lang w:val="en-AU"/>
              </w:rPr>
            </w:pPr>
          </w:p>
          <w:p w14:paraId="67B1FFB6" w14:textId="77777777" w:rsidR="00447269" w:rsidRDefault="00447269" w:rsidP="008162CD">
            <w:pPr>
              <w:autoSpaceDE w:val="0"/>
              <w:autoSpaceDN w:val="0"/>
              <w:adjustRightInd w:val="0"/>
              <w:rPr>
                <w:rFonts w:cs="ArialMT"/>
                <w:b/>
                <w:color w:val="1F497D"/>
                <w:sz w:val="28"/>
                <w:szCs w:val="28"/>
                <w:lang w:val="en-AU"/>
              </w:rPr>
            </w:pPr>
          </w:p>
          <w:p w14:paraId="03BED308" w14:textId="77777777" w:rsidR="00447269" w:rsidRDefault="00447269" w:rsidP="008162CD">
            <w:pPr>
              <w:autoSpaceDE w:val="0"/>
              <w:autoSpaceDN w:val="0"/>
              <w:adjustRightInd w:val="0"/>
              <w:rPr>
                <w:rFonts w:cs="ArialMT"/>
                <w:b/>
                <w:color w:val="1F497D"/>
                <w:sz w:val="28"/>
                <w:szCs w:val="28"/>
                <w:lang w:val="en-AU"/>
              </w:rPr>
            </w:pPr>
          </w:p>
          <w:p w14:paraId="4AD3B575" w14:textId="32ABCC06" w:rsidR="008162CD" w:rsidRDefault="008162CD" w:rsidP="000C2215">
            <w:pPr>
              <w:pStyle w:val="H3"/>
            </w:pPr>
            <w:r w:rsidRPr="004711C2">
              <w:lastRenderedPageBreak/>
              <w:t xml:space="preserve">Accessible </w:t>
            </w:r>
            <w:r>
              <w:t>art: inside the doors</w:t>
            </w:r>
          </w:p>
          <w:p w14:paraId="120D9BAD" w14:textId="0C15F09A" w:rsidR="008162CD" w:rsidRPr="00777553" w:rsidRDefault="008162CD" w:rsidP="008162CD">
            <w:pPr>
              <w:autoSpaceDE w:val="0"/>
              <w:autoSpaceDN w:val="0"/>
              <w:adjustRightInd w:val="0"/>
              <w:rPr>
                <w:rFonts w:cs="ArialMT"/>
                <w:lang w:val="en-AU"/>
              </w:rPr>
            </w:pPr>
            <w:r w:rsidRPr="00777553">
              <w:rPr>
                <w:rFonts w:cs="ArialMT"/>
                <w:b/>
                <w:lang w:val="en-AU"/>
              </w:rPr>
              <w:t>1. How can I book tickets?</w:t>
            </w:r>
            <w:r>
              <w:rPr>
                <w:rFonts w:cs="ArialMT"/>
                <w:b/>
                <w:lang w:val="en-AU"/>
              </w:rPr>
              <w:br/>
            </w:r>
          </w:p>
          <w:p w14:paraId="2F19EC7A"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Include a variety of contact options (phone number, email, box office address or reception location).</w:t>
            </w:r>
          </w:p>
          <w:p w14:paraId="1091D9BE" w14:textId="77777777" w:rsidR="008162C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Include the name and contact details of staff assigned to accessibility and customer service.</w:t>
            </w:r>
          </w:p>
          <w:p w14:paraId="465B0432"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Include opening hours for bookings and ticket collection.</w:t>
            </w:r>
            <w:r>
              <w:rPr>
                <w:rFonts w:cs="ArialMT"/>
                <w:sz w:val="22"/>
                <w:szCs w:val="22"/>
                <w:lang w:val="en-AU"/>
              </w:rPr>
              <w:t xml:space="preserve"> </w:t>
            </w:r>
            <w:r w:rsidRPr="00FE075D">
              <w:rPr>
                <w:rFonts w:cs="ArialMT"/>
                <w:sz w:val="22"/>
                <w:szCs w:val="22"/>
                <w:lang w:val="en-AU"/>
              </w:rPr>
              <w:t xml:space="preserve">If your reception or box office counters </w:t>
            </w:r>
            <w:r>
              <w:rPr>
                <w:rFonts w:cs="ArialMT"/>
                <w:sz w:val="22"/>
                <w:szCs w:val="22"/>
                <w:lang w:val="en-AU"/>
              </w:rPr>
              <w:t>are in</w:t>
            </w:r>
            <w:r w:rsidRPr="00FE075D">
              <w:rPr>
                <w:rFonts w:cs="ArialMT"/>
                <w:sz w:val="22"/>
                <w:szCs w:val="22"/>
                <w:lang w:val="en-AU"/>
              </w:rPr>
              <w:t>accessible offer your customers options such as post, email or text.</w:t>
            </w:r>
          </w:p>
          <w:p w14:paraId="2CBCD885" w14:textId="77777777" w:rsidR="008162CD" w:rsidRPr="00FE075D" w:rsidRDefault="008162CD" w:rsidP="008162CD">
            <w:pPr>
              <w:autoSpaceDE w:val="0"/>
              <w:autoSpaceDN w:val="0"/>
              <w:adjustRightInd w:val="0"/>
              <w:rPr>
                <w:rFonts w:cs="ArialMT"/>
                <w:b/>
                <w:sz w:val="26"/>
                <w:szCs w:val="26"/>
                <w:lang w:val="en-AU"/>
              </w:rPr>
            </w:pPr>
          </w:p>
          <w:p w14:paraId="63CB1E70" w14:textId="77777777" w:rsidR="008162CD" w:rsidRPr="00777553" w:rsidRDefault="008162CD" w:rsidP="008162CD">
            <w:pPr>
              <w:autoSpaceDE w:val="0"/>
              <w:autoSpaceDN w:val="0"/>
              <w:adjustRightInd w:val="0"/>
              <w:rPr>
                <w:rFonts w:cs="ArialMT"/>
                <w:b/>
                <w:lang w:val="en-AU"/>
              </w:rPr>
            </w:pPr>
            <w:r w:rsidRPr="00777553">
              <w:rPr>
                <w:rFonts w:cs="ArialMT"/>
                <w:b/>
                <w:lang w:val="en-AU"/>
              </w:rPr>
              <w:t>2. What’s the wheelchair access like?</w:t>
            </w:r>
            <w:r>
              <w:rPr>
                <w:rFonts w:cs="ArialMT"/>
                <w:b/>
                <w:lang w:val="en-AU"/>
              </w:rPr>
              <w:br/>
            </w:r>
          </w:p>
          <w:p w14:paraId="025B8A67"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 xml:space="preserve">Wheelchairs come in different sizes. State if your venue complies with current minimum standards. </w:t>
            </w:r>
          </w:p>
          <w:p w14:paraId="0CD9517C"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Give specific details about access routes for people who use wheelchairs, and any barriers your building has (e.g. if some hallways are not wide enough to accommodate a wheelchair and two-way traffic, or if doorways and floor surfaces in some rooms are inaccessible).</w:t>
            </w:r>
          </w:p>
          <w:p w14:paraId="0817C125"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Include information on accessible toilets, bar and café areas, retail areas and reception counters.</w:t>
            </w:r>
          </w:p>
          <w:p w14:paraId="12594A4E"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If any of the areas listed above are not accessible, ensure staff can give directions to alternatives.</w:t>
            </w:r>
          </w:p>
          <w:p w14:paraId="06843A74" w14:textId="77777777" w:rsidR="008162CD" w:rsidRPr="00FE075D" w:rsidRDefault="008162CD" w:rsidP="008162CD">
            <w:pPr>
              <w:autoSpaceDE w:val="0"/>
              <w:autoSpaceDN w:val="0"/>
              <w:adjustRightInd w:val="0"/>
              <w:rPr>
                <w:rFonts w:cs="Arial"/>
                <w:sz w:val="22"/>
                <w:szCs w:val="22"/>
                <w:lang w:val="en-AU"/>
              </w:rPr>
            </w:pPr>
          </w:p>
          <w:p w14:paraId="19C335DB" w14:textId="77777777" w:rsidR="008162CD" w:rsidRPr="00777553" w:rsidRDefault="008162CD" w:rsidP="008162CD">
            <w:pPr>
              <w:autoSpaceDE w:val="0"/>
              <w:autoSpaceDN w:val="0"/>
              <w:adjustRightInd w:val="0"/>
              <w:rPr>
                <w:rFonts w:cs="ArialMT"/>
                <w:b/>
                <w:lang w:val="en-AU"/>
              </w:rPr>
            </w:pPr>
            <w:r w:rsidRPr="00777553">
              <w:rPr>
                <w:rFonts w:cs="ArialMT"/>
                <w:b/>
                <w:lang w:val="en-AU"/>
              </w:rPr>
              <w:t>3. Where can I sit if I use a wheelchair?</w:t>
            </w:r>
            <w:r>
              <w:rPr>
                <w:rFonts w:cs="ArialMT"/>
                <w:b/>
                <w:lang w:val="en-AU"/>
              </w:rPr>
              <w:br/>
            </w:r>
          </w:p>
          <w:p w14:paraId="70F5D17F"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Give details on your ticketing and seating policy:</w:t>
            </w:r>
          </w:p>
          <w:p w14:paraId="2172E528" w14:textId="77777777" w:rsidR="008162CD" w:rsidRPr="00FE075D" w:rsidRDefault="008162CD" w:rsidP="008162CD">
            <w:pPr>
              <w:numPr>
                <w:ilvl w:val="0"/>
                <w:numId w:val="1"/>
              </w:numPr>
              <w:autoSpaceDE w:val="0"/>
              <w:autoSpaceDN w:val="0"/>
              <w:adjustRightInd w:val="0"/>
              <w:rPr>
                <w:rFonts w:cs="ArialMT"/>
                <w:sz w:val="22"/>
                <w:szCs w:val="22"/>
                <w:lang w:val="en-AU"/>
              </w:rPr>
            </w:pPr>
            <w:r w:rsidRPr="00FE075D">
              <w:rPr>
                <w:rFonts w:cs="ArialMT"/>
                <w:sz w:val="22"/>
                <w:szCs w:val="22"/>
                <w:lang w:val="en-AU"/>
              </w:rPr>
              <w:t>Can wheelchair users sit with companions?</w:t>
            </w:r>
          </w:p>
          <w:p w14:paraId="4FCDF849" w14:textId="77777777" w:rsidR="008162CD" w:rsidRPr="00FE075D" w:rsidRDefault="008162CD" w:rsidP="008162CD">
            <w:pPr>
              <w:numPr>
                <w:ilvl w:val="0"/>
                <w:numId w:val="1"/>
              </w:numPr>
              <w:autoSpaceDE w:val="0"/>
              <w:autoSpaceDN w:val="0"/>
              <w:adjustRightInd w:val="0"/>
              <w:rPr>
                <w:rFonts w:cs="ArialMT"/>
                <w:sz w:val="22"/>
                <w:szCs w:val="22"/>
                <w:lang w:val="en-AU"/>
              </w:rPr>
            </w:pPr>
            <w:r w:rsidRPr="00FE075D">
              <w:rPr>
                <w:rFonts w:cs="ArialMT"/>
                <w:sz w:val="22"/>
                <w:szCs w:val="22"/>
                <w:lang w:val="en-AU"/>
              </w:rPr>
              <w:t>Is there a range of seating options throughout the venue, and how can these be booked?</w:t>
            </w:r>
          </w:p>
          <w:p w14:paraId="2BBAF0AC" w14:textId="77777777" w:rsidR="008162CD" w:rsidRPr="00FE075D" w:rsidRDefault="008162CD" w:rsidP="008162CD">
            <w:pPr>
              <w:numPr>
                <w:ilvl w:val="0"/>
                <w:numId w:val="1"/>
              </w:numPr>
              <w:autoSpaceDE w:val="0"/>
              <w:autoSpaceDN w:val="0"/>
              <w:adjustRightInd w:val="0"/>
              <w:rPr>
                <w:rFonts w:cs="ArialMT"/>
                <w:sz w:val="22"/>
                <w:szCs w:val="22"/>
                <w:lang w:val="en-AU"/>
              </w:rPr>
            </w:pPr>
            <w:r w:rsidRPr="00FE075D">
              <w:rPr>
                <w:rFonts w:cs="ArialMT"/>
                <w:sz w:val="22"/>
                <w:szCs w:val="22"/>
                <w:lang w:val="en-AU"/>
              </w:rPr>
              <w:t>Do you have aisle seats with removable arm rests for people wishing to transfer?</w:t>
            </w:r>
          </w:p>
          <w:p w14:paraId="3DAFBC65" w14:textId="77777777" w:rsidR="008162CD" w:rsidRPr="00FE075D" w:rsidRDefault="008162CD" w:rsidP="008162CD">
            <w:pPr>
              <w:numPr>
                <w:ilvl w:val="0"/>
                <w:numId w:val="1"/>
              </w:numPr>
              <w:autoSpaceDE w:val="0"/>
              <w:autoSpaceDN w:val="0"/>
              <w:adjustRightInd w:val="0"/>
              <w:rPr>
                <w:rFonts w:cs="ArialMT"/>
                <w:sz w:val="22"/>
                <w:szCs w:val="22"/>
                <w:lang w:val="en-AU"/>
              </w:rPr>
            </w:pPr>
            <w:r w:rsidRPr="00FE075D">
              <w:rPr>
                <w:rFonts w:cs="ArialMT"/>
                <w:sz w:val="22"/>
                <w:szCs w:val="22"/>
                <w:lang w:val="en-AU"/>
              </w:rPr>
              <w:t>Where can wheelchairs be stored if someone transfers, and will a staff member return the wheelchair at intermission, at the end of the event, and in case of emergency?</w:t>
            </w:r>
          </w:p>
          <w:p w14:paraId="19DB343A" w14:textId="77777777" w:rsidR="008162CD" w:rsidRPr="00FE075D" w:rsidRDefault="008162CD" w:rsidP="008162CD">
            <w:pPr>
              <w:autoSpaceDE w:val="0"/>
              <w:autoSpaceDN w:val="0"/>
              <w:adjustRightInd w:val="0"/>
              <w:rPr>
                <w:rFonts w:cs="ArialMT"/>
                <w:sz w:val="22"/>
                <w:szCs w:val="22"/>
                <w:lang w:val="en-AU"/>
              </w:rPr>
            </w:pPr>
          </w:p>
          <w:p w14:paraId="096F5E21" w14:textId="77777777" w:rsidR="008162CD" w:rsidRPr="00777553" w:rsidRDefault="008162CD" w:rsidP="008162CD">
            <w:pPr>
              <w:autoSpaceDE w:val="0"/>
              <w:autoSpaceDN w:val="0"/>
              <w:adjustRightInd w:val="0"/>
              <w:rPr>
                <w:rFonts w:cs="ArialMT"/>
                <w:b/>
                <w:lang w:val="en-AU"/>
              </w:rPr>
            </w:pPr>
            <w:r w:rsidRPr="00777553">
              <w:rPr>
                <w:rFonts w:cs="ArialMT"/>
                <w:b/>
                <w:lang w:val="en-AU"/>
              </w:rPr>
              <w:t>4. Do you have any events that are audio described?</w:t>
            </w:r>
            <w:r>
              <w:rPr>
                <w:rFonts w:cs="ArialMT"/>
                <w:b/>
                <w:lang w:val="en-AU"/>
              </w:rPr>
              <w:br/>
            </w:r>
          </w:p>
          <w:p w14:paraId="107ACF4A"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If you include audio described events/performances include information on whether this is pre-recorded as a guide or if an audio describer will be at the exhibition or performance.</w:t>
            </w:r>
          </w:p>
          <w:p w14:paraId="526EFF4E"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Give information on any receiver and headset equipment used</w:t>
            </w:r>
            <w:r>
              <w:rPr>
                <w:rFonts w:cs="ArialMT"/>
                <w:sz w:val="22"/>
                <w:szCs w:val="22"/>
                <w:lang w:val="en-AU"/>
              </w:rPr>
              <w:t>.</w:t>
            </w:r>
            <w:r w:rsidRPr="00FE075D">
              <w:rPr>
                <w:rFonts w:cs="ArialMT"/>
                <w:sz w:val="22"/>
                <w:szCs w:val="22"/>
                <w:lang w:val="en-AU"/>
              </w:rPr>
              <w:t xml:space="preserve"> </w:t>
            </w:r>
          </w:p>
          <w:p w14:paraId="074540BC"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Detail how to request/book equipment.</w:t>
            </w:r>
          </w:p>
          <w:p w14:paraId="06D12745"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Is there a cost?</w:t>
            </w:r>
          </w:p>
          <w:p w14:paraId="20DC33AC" w14:textId="77777777" w:rsidR="008162CD" w:rsidRPr="00FE075D" w:rsidRDefault="008162CD" w:rsidP="008162CD">
            <w:pPr>
              <w:autoSpaceDE w:val="0"/>
              <w:autoSpaceDN w:val="0"/>
              <w:adjustRightInd w:val="0"/>
              <w:rPr>
                <w:rFonts w:cs="ArialMT"/>
                <w:sz w:val="22"/>
                <w:szCs w:val="22"/>
                <w:lang w:val="en-AU"/>
              </w:rPr>
            </w:pPr>
          </w:p>
          <w:p w14:paraId="3AB70A67" w14:textId="77777777" w:rsidR="008162CD" w:rsidRPr="00777553" w:rsidRDefault="008162CD" w:rsidP="008162CD">
            <w:pPr>
              <w:autoSpaceDE w:val="0"/>
              <w:autoSpaceDN w:val="0"/>
              <w:adjustRightInd w:val="0"/>
              <w:rPr>
                <w:rFonts w:cs="ArialMT"/>
                <w:b/>
                <w:lang w:val="en-AU"/>
              </w:rPr>
            </w:pPr>
            <w:r w:rsidRPr="00777553">
              <w:rPr>
                <w:rFonts w:cs="ArialMT"/>
                <w:b/>
                <w:lang w:val="en-AU"/>
              </w:rPr>
              <w:t>5. Can I have an audio guide?</w:t>
            </w:r>
            <w:r>
              <w:rPr>
                <w:rFonts w:cs="ArialMT"/>
                <w:b/>
                <w:lang w:val="en-AU"/>
              </w:rPr>
              <w:br/>
            </w:r>
          </w:p>
          <w:p w14:paraId="1B16DEBF" w14:textId="77777777" w:rsidR="008162C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Give information on what equipment you use; what the audio guides are for (e.g. are they for all exhibitions or just the main gallery?); whether you charge a deposit; and how to book/request them.</w:t>
            </w:r>
          </w:p>
          <w:p w14:paraId="576C0A3F" w14:textId="77777777" w:rsidR="008162CD" w:rsidRPr="00FE075D" w:rsidRDefault="008162CD" w:rsidP="008162CD">
            <w:pPr>
              <w:autoSpaceDE w:val="0"/>
              <w:autoSpaceDN w:val="0"/>
              <w:adjustRightInd w:val="0"/>
              <w:rPr>
                <w:rFonts w:cs="ArialMT"/>
                <w:sz w:val="22"/>
                <w:szCs w:val="22"/>
                <w:lang w:val="en-AU"/>
              </w:rPr>
            </w:pPr>
          </w:p>
          <w:p w14:paraId="045DAF70" w14:textId="77777777" w:rsidR="000C2215" w:rsidRDefault="000C2215" w:rsidP="008162CD">
            <w:pPr>
              <w:autoSpaceDE w:val="0"/>
              <w:autoSpaceDN w:val="0"/>
              <w:adjustRightInd w:val="0"/>
              <w:rPr>
                <w:rFonts w:cs="ArialMT"/>
                <w:b/>
                <w:lang w:val="en-AU"/>
              </w:rPr>
            </w:pPr>
          </w:p>
          <w:p w14:paraId="7F262217" w14:textId="77777777" w:rsidR="000C2215" w:rsidRDefault="000C2215" w:rsidP="008162CD">
            <w:pPr>
              <w:autoSpaceDE w:val="0"/>
              <w:autoSpaceDN w:val="0"/>
              <w:adjustRightInd w:val="0"/>
              <w:rPr>
                <w:rFonts w:cs="ArialMT"/>
                <w:b/>
                <w:lang w:val="en-AU"/>
              </w:rPr>
            </w:pPr>
          </w:p>
          <w:p w14:paraId="66D1E9F4" w14:textId="1920172F" w:rsidR="008162CD" w:rsidRPr="00777553" w:rsidRDefault="008162CD" w:rsidP="008162CD">
            <w:pPr>
              <w:autoSpaceDE w:val="0"/>
              <w:autoSpaceDN w:val="0"/>
              <w:adjustRightInd w:val="0"/>
              <w:rPr>
                <w:rFonts w:cs="ArialMT"/>
                <w:b/>
                <w:lang w:val="en-AU"/>
              </w:rPr>
            </w:pPr>
            <w:r w:rsidRPr="00777553">
              <w:rPr>
                <w:rFonts w:cs="ArialMT"/>
                <w:b/>
                <w:lang w:val="en-AU"/>
              </w:rPr>
              <w:lastRenderedPageBreak/>
              <w:t>6. This equipment is faulty. Can I have a refund?</w:t>
            </w:r>
            <w:r>
              <w:rPr>
                <w:rFonts w:cs="ArialMT"/>
                <w:b/>
                <w:lang w:val="en-AU"/>
              </w:rPr>
              <w:br/>
            </w:r>
          </w:p>
          <w:p w14:paraId="1E091208"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A venue is responsible for providing working equipment, even if you have a maintenance agreement with the company you purchase/rent from.</w:t>
            </w:r>
          </w:p>
          <w:p w14:paraId="5D056EF5" w14:textId="77777777" w:rsidR="008162CD" w:rsidRDefault="008162CD" w:rsidP="008162CD">
            <w:pPr>
              <w:autoSpaceDE w:val="0"/>
              <w:autoSpaceDN w:val="0"/>
              <w:adjustRightInd w:val="0"/>
              <w:rPr>
                <w:rFonts w:cs="ArialMT"/>
                <w:b/>
                <w:sz w:val="22"/>
                <w:szCs w:val="22"/>
                <w:lang w:val="en-AU"/>
              </w:rPr>
            </w:pPr>
          </w:p>
          <w:p w14:paraId="347E93BB" w14:textId="77777777" w:rsidR="008162CD" w:rsidRDefault="008162CD" w:rsidP="008162CD">
            <w:pPr>
              <w:autoSpaceDE w:val="0"/>
              <w:autoSpaceDN w:val="0"/>
              <w:adjustRightInd w:val="0"/>
              <w:rPr>
                <w:rFonts w:cs="ArialMT"/>
                <w:b/>
                <w:lang w:val="en-AU"/>
              </w:rPr>
            </w:pPr>
          </w:p>
          <w:p w14:paraId="76F647E5" w14:textId="77777777" w:rsidR="008162CD" w:rsidRPr="00777553" w:rsidRDefault="008162CD" w:rsidP="008162CD">
            <w:pPr>
              <w:autoSpaceDE w:val="0"/>
              <w:autoSpaceDN w:val="0"/>
              <w:adjustRightInd w:val="0"/>
              <w:rPr>
                <w:rFonts w:cs="ArialMT"/>
                <w:b/>
                <w:lang w:val="en-AU"/>
              </w:rPr>
            </w:pPr>
            <w:r w:rsidRPr="00777553">
              <w:rPr>
                <w:rFonts w:cs="ArialMT"/>
                <w:b/>
                <w:lang w:val="en-AU"/>
              </w:rPr>
              <w:t xml:space="preserve">7. I have </w:t>
            </w:r>
            <w:r>
              <w:rPr>
                <w:rFonts w:cs="ArialMT"/>
                <w:b/>
                <w:lang w:val="en-AU"/>
              </w:rPr>
              <w:t xml:space="preserve">low </w:t>
            </w:r>
            <w:r w:rsidRPr="00777553">
              <w:rPr>
                <w:rFonts w:cs="ArialMT"/>
                <w:b/>
                <w:lang w:val="en-AU"/>
              </w:rPr>
              <w:t>vision. Can I visit your museum and what facilities are there?</w:t>
            </w:r>
            <w:r>
              <w:rPr>
                <w:rFonts w:cs="ArialMT"/>
                <w:b/>
                <w:lang w:val="en-AU"/>
              </w:rPr>
              <w:br/>
            </w:r>
          </w:p>
          <w:p w14:paraId="613109A9"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It is advisable to have printed access guides that detail what facilities and services your venue offers for disabled people.</w:t>
            </w:r>
          </w:p>
          <w:p w14:paraId="314C80C5"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In this example, you could give information on:</w:t>
            </w:r>
          </w:p>
          <w:p w14:paraId="5EF4E061" w14:textId="77777777" w:rsidR="008162CD" w:rsidRPr="00FE075D" w:rsidRDefault="008162CD" w:rsidP="008162CD">
            <w:pPr>
              <w:numPr>
                <w:ilvl w:val="0"/>
                <w:numId w:val="1"/>
              </w:numPr>
              <w:autoSpaceDE w:val="0"/>
              <w:autoSpaceDN w:val="0"/>
              <w:adjustRightInd w:val="0"/>
              <w:rPr>
                <w:rFonts w:cs="ArialMT"/>
                <w:sz w:val="22"/>
                <w:szCs w:val="22"/>
                <w:lang w:val="en-AU"/>
              </w:rPr>
            </w:pPr>
            <w:r w:rsidRPr="00FE075D">
              <w:rPr>
                <w:rFonts w:cs="ArialMT"/>
                <w:sz w:val="22"/>
                <w:szCs w:val="22"/>
                <w:lang w:val="en-AU"/>
              </w:rPr>
              <w:t xml:space="preserve">touch tours, audio guides, audio description, </w:t>
            </w:r>
            <w:r>
              <w:rPr>
                <w:rFonts w:cs="ArialMT"/>
                <w:sz w:val="22"/>
                <w:szCs w:val="22"/>
                <w:lang w:val="en-AU"/>
              </w:rPr>
              <w:t>b</w:t>
            </w:r>
            <w:r w:rsidRPr="00FE075D">
              <w:rPr>
                <w:rFonts w:cs="ArialMT"/>
                <w:sz w:val="22"/>
                <w:szCs w:val="22"/>
                <w:lang w:val="en-AU"/>
              </w:rPr>
              <w:t>raille/large print formats</w:t>
            </w:r>
            <w:r>
              <w:rPr>
                <w:rFonts w:cs="ArialMT"/>
                <w:sz w:val="22"/>
                <w:szCs w:val="22"/>
                <w:lang w:val="en-AU"/>
              </w:rPr>
              <w:t>.</w:t>
            </w:r>
          </w:p>
          <w:p w14:paraId="7350C8C5" w14:textId="77777777" w:rsidR="008162CD" w:rsidRPr="00FE075D" w:rsidRDefault="008162CD" w:rsidP="008162CD">
            <w:pPr>
              <w:numPr>
                <w:ilvl w:val="0"/>
                <w:numId w:val="1"/>
              </w:numPr>
              <w:autoSpaceDE w:val="0"/>
              <w:autoSpaceDN w:val="0"/>
              <w:adjustRightInd w:val="0"/>
              <w:rPr>
                <w:rFonts w:cs="ArialMT"/>
                <w:sz w:val="22"/>
                <w:szCs w:val="22"/>
                <w:lang w:val="en-AU"/>
              </w:rPr>
            </w:pPr>
            <w:r w:rsidRPr="00FE075D">
              <w:rPr>
                <w:rFonts w:cs="ArialMT"/>
                <w:sz w:val="22"/>
                <w:szCs w:val="22"/>
                <w:lang w:val="en-AU"/>
              </w:rPr>
              <w:t>the layout of your venue and any design aspects such as tactile differentiation on floors, colour contrast at entrances</w:t>
            </w:r>
            <w:r>
              <w:rPr>
                <w:rFonts w:cs="ArialMT"/>
                <w:sz w:val="22"/>
                <w:szCs w:val="22"/>
                <w:lang w:val="en-AU"/>
              </w:rPr>
              <w:t>,</w:t>
            </w:r>
            <w:r w:rsidRPr="00FE075D">
              <w:rPr>
                <w:rFonts w:cs="ArialMT"/>
                <w:sz w:val="22"/>
                <w:szCs w:val="22"/>
                <w:lang w:val="en-AU"/>
              </w:rPr>
              <w:t xml:space="preserve"> stairs and rails etc</w:t>
            </w:r>
          </w:p>
          <w:p w14:paraId="7D331E1B" w14:textId="77777777" w:rsidR="008162CD" w:rsidRPr="00FE075D" w:rsidRDefault="008162CD" w:rsidP="008162CD">
            <w:pPr>
              <w:numPr>
                <w:ilvl w:val="0"/>
                <w:numId w:val="1"/>
              </w:numPr>
              <w:autoSpaceDE w:val="0"/>
              <w:autoSpaceDN w:val="0"/>
              <w:adjustRightInd w:val="0"/>
              <w:rPr>
                <w:rFonts w:cs="ArialMT"/>
                <w:sz w:val="22"/>
                <w:szCs w:val="22"/>
                <w:lang w:val="en-AU"/>
              </w:rPr>
            </w:pPr>
            <w:r w:rsidRPr="00FE075D">
              <w:rPr>
                <w:rFonts w:cs="ArialMT"/>
                <w:sz w:val="22"/>
                <w:szCs w:val="22"/>
                <w:lang w:val="en-AU"/>
              </w:rPr>
              <w:t xml:space="preserve">lighting (and be specific about brightness levels, </w:t>
            </w:r>
            <w:r>
              <w:rPr>
                <w:rFonts w:cs="ArialMT"/>
                <w:sz w:val="22"/>
                <w:szCs w:val="22"/>
                <w:lang w:val="en-AU"/>
              </w:rPr>
              <w:t xml:space="preserve">any </w:t>
            </w:r>
            <w:r w:rsidRPr="00FE075D">
              <w:rPr>
                <w:rFonts w:cs="ArialMT"/>
                <w:sz w:val="22"/>
                <w:szCs w:val="22"/>
                <w:lang w:val="en-AU"/>
              </w:rPr>
              <w:t>changes or e</w:t>
            </w:r>
            <w:r>
              <w:rPr>
                <w:rFonts w:cs="ArialMT"/>
                <w:sz w:val="22"/>
                <w:szCs w:val="22"/>
                <w:lang w:val="en-AU"/>
              </w:rPr>
              <w:t>ffects).</w:t>
            </w:r>
          </w:p>
          <w:p w14:paraId="2D16EB6B" w14:textId="77777777" w:rsidR="008162CD" w:rsidRPr="00FE075D" w:rsidRDefault="008162CD" w:rsidP="008162CD">
            <w:pPr>
              <w:numPr>
                <w:ilvl w:val="0"/>
                <w:numId w:val="1"/>
              </w:numPr>
              <w:autoSpaceDE w:val="0"/>
              <w:autoSpaceDN w:val="0"/>
              <w:adjustRightInd w:val="0"/>
              <w:rPr>
                <w:rFonts w:cs="ArialMT"/>
                <w:sz w:val="22"/>
                <w:szCs w:val="22"/>
                <w:lang w:val="en-AU"/>
              </w:rPr>
            </w:pPr>
            <w:r w:rsidRPr="00FE075D">
              <w:rPr>
                <w:rFonts w:cs="ArialMT"/>
                <w:sz w:val="22"/>
                <w:szCs w:val="22"/>
                <w:lang w:val="en-AU"/>
              </w:rPr>
              <w:t>signage.</w:t>
            </w:r>
          </w:p>
          <w:p w14:paraId="63523A37" w14:textId="77777777" w:rsidR="008162CD" w:rsidRPr="00FE075D" w:rsidRDefault="008162CD" w:rsidP="008162CD">
            <w:pPr>
              <w:autoSpaceDE w:val="0"/>
              <w:autoSpaceDN w:val="0"/>
              <w:adjustRightInd w:val="0"/>
              <w:rPr>
                <w:rFonts w:cs="ArialMT"/>
                <w:sz w:val="22"/>
                <w:szCs w:val="22"/>
                <w:lang w:val="en-AU"/>
              </w:rPr>
            </w:pPr>
          </w:p>
          <w:p w14:paraId="649041B8" w14:textId="77777777" w:rsidR="008162CD" w:rsidRPr="00777553" w:rsidRDefault="008162CD" w:rsidP="008162CD">
            <w:pPr>
              <w:autoSpaceDE w:val="0"/>
              <w:autoSpaceDN w:val="0"/>
              <w:adjustRightInd w:val="0"/>
              <w:rPr>
                <w:rFonts w:cs="ArialMT"/>
                <w:b/>
                <w:lang w:val="en-AU"/>
              </w:rPr>
            </w:pPr>
            <w:r w:rsidRPr="00777553">
              <w:rPr>
                <w:rFonts w:cs="ArialMT"/>
                <w:b/>
                <w:lang w:val="en-AU"/>
              </w:rPr>
              <w:t>8. Do you have touch tours?</w:t>
            </w:r>
          </w:p>
          <w:p w14:paraId="0D3625B6"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If you have touch tours of your sets or exhibition spaces, give the following information:</w:t>
            </w:r>
          </w:p>
          <w:p w14:paraId="71515FE0" w14:textId="77777777" w:rsidR="008162CD" w:rsidRPr="00FE075D" w:rsidRDefault="008162CD" w:rsidP="008162CD">
            <w:pPr>
              <w:numPr>
                <w:ilvl w:val="0"/>
                <w:numId w:val="1"/>
              </w:numPr>
              <w:autoSpaceDE w:val="0"/>
              <w:autoSpaceDN w:val="0"/>
              <w:adjustRightInd w:val="0"/>
              <w:rPr>
                <w:rFonts w:cs="ArialMT"/>
                <w:sz w:val="22"/>
                <w:szCs w:val="22"/>
                <w:lang w:val="en-AU"/>
              </w:rPr>
            </w:pPr>
            <w:r w:rsidRPr="00FE075D">
              <w:rPr>
                <w:rFonts w:cs="ArialMT"/>
                <w:sz w:val="22"/>
                <w:szCs w:val="22"/>
                <w:lang w:val="en-AU"/>
              </w:rPr>
              <w:t>who will take the tour, where to meet and who to ask for</w:t>
            </w:r>
          </w:p>
          <w:p w14:paraId="59D80D62" w14:textId="77777777" w:rsidR="008162CD" w:rsidRPr="00FE075D" w:rsidRDefault="008162CD" w:rsidP="008162CD">
            <w:pPr>
              <w:numPr>
                <w:ilvl w:val="0"/>
                <w:numId w:val="1"/>
              </w:numPr>
              <w:autoSpaceDE w:val="0"/>
              <w:autoSpaceDN w:val="0"/>
              <w:adjustRightInd w:val="0"/>
              <w:rPr>
                <w:rFonts w:cs="ArialMT"/>
                <w:sz w:val="22"/>
                <w:szCs w:val="22"/>
                <w:lang w:val="en-AU"/>
              </w:rPr>
            </w:pPr>
            <w:r w:rsidRPr="00FE075D">
              <w:rPr>
                <w:rFonts w:cs="ArialMT"/>
                <w:sz w:val="22"/>
                <w:szCs w:val="22"/>
                <w:lang w:val="en-AU"/>
              </w:rPr>
              <w:t>how to book and maximum number of spaces</w:t>
            </w:r>
          </w:p>
          <w:p w14:paraId="50864FED" w14:textId="77777777" w:rsidR="008162CD" w:rsidRPr="00FE075D" w:rsidRDefault="008162CD" w:rsidP="008162CD">
            <w:pPr>
              <w:numPr>
                <w:ilvl w:val="0"/>
                <w:numId w:val="1"/>
              </w:numPr>
              <w:autoSpaceDE w:val="0"/>
              <w:autoSpaceDN w:val="0"/>
              <w:adjustRightInd w:val="0"/>
              <w:rPr>
                <w:rFonts w:cs="ArialMT"/>
                <w:sz w:val="22"/>
                <w:szCs w:val="22"/>
                <w:lang w:val="en-AU"/>
              </w:rPr>
            </w:pPr>
            <w:r w:rsidRPr="00FE075D">
              <w:rPr>
                <w:rFonts w:cs="ArialMT"/>
                <w:sz w:val="22"/>
                <w:szCs w:val="22"/>
                <w:lang w:val="en-AU"/>
              </w:rPr>
              <w:t>the duration of the tour.</w:t>
            </w:r>
          </w:p>
          <w:p w14:paraId="4BB52372" w14:textId="77777777" w:rsidR="008162CD" w:rsidRPr="00FE075D" w:rsidRDefault="008162CD" w:rsidP="008162CD">
            <w:pPr>
              <w:autoSpaceDE w:val="0"/>
              <w:autoSpaceDN w:val="0"/>
              <w:adjustRightInd w:val="0"/>
              <w:rPr>
                <w:rFonts w:cs="ArialMT"/>
                <w:sz w:val="22"/>
                <w:szCs w:val="22"/>
                <w:lang w:val="en-AU"/>
              </w:rPr>
            </w:pPr>
          </w:p>
          <w:p w14:paraId="2A63725F" w14:textId="77777777" w:rsidR="008162CD" w:rsidRPr="00777553" w:rsidRDefault="008162CD" w:rsidP="008162CD">
            <w:pPr>
              <w:autoSpaceDE w:val="0"/>
              <w:autoSpaceDN w:val="0"/>
              <w:adjustRightInd w:val="0"/>
              <w:rPr>
                <w:rFonts w:cs="ArialMT"/>
                <w:b/>
                <w:lang w:val="en-AU"/>
              </w:rPr>
            </w:pPr>
            <w:r w:rsidRPr="00777553">
              <w:rPr>
                <w:rFonts w:cs="ArialMT"/>
                <w:b/>
                <w:lang w:val="en-AU"/>
              </w:rPr>
              <w:t>9. Do you provide captioned performances/screenings?</w:t>
            </w:r>
            <w:r>
              <w:rPr>
                <w:rFonts w:cs="ArialMT"/>
                <w:b/>
                <w:lang w:val="en-AU"/>
              </w:rPr>
              <w:br/>
            </w:r>
          </w:p>
          <w:p w14:paraId="44277EC7"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Give information on what you offer and which seats are available for the best viewing options.</w:t>
            </w:r>
          </w:p>
          <w:p w14:paraId="3A377115" w14:textId="77777777" w:rsidR="008162CD" w:rsidRPr="00FE075D" w:rsidRDefault="008162CD" w:rsidP="008162CD">
            <w:pPr>
              <w:autoSpaceDE w:val="0"/>
              <w:autoSpaceDN w:val="0"/>
              <w:adjustRightInd w:val="0"/>
              <w:rPr>
                <w:rFonts w:cs="ArialMT"/>
                <w:sz w:val="22"/>
                <w:szCs w:val="22"/>
                <w:lang w:val="en-AU"/>
              </w:rPr>
            </w:pPr>
          </w:p>
          <w:p w14:paraId="7BFA15D5" w14:textId="77777777" w:rsidR="008162CD" w:rsidRDefault="008162CD" w:rsidP="008162CD">
            <w:pPr>
              <w:autoSpaceDE w:val="0"/>
              <w:autoSpaceDN w:val="0"/>
              <w:adjustRightInd w:val="0"/>
              <w:rPr>
                <w:rFonts w:cs="ArialMT"/>
                <w:b/>
                <w:lang w:val="en-AU"/>
              </w:rPr>
            </w:pPr>
            <w:r>
              <w:rPr>
                <w:rFonts w:cs="ArialMT"/>
                <w:b/>
                <w:lang w:val="en-AU"/>
              </w:rPr>
              <w:t xml:space="preserve">10. </w:t>
            </w:r>
            <w:r w:rsidRPr="00777553">
              <w:rPr>
                <w:rFonts w:cs="ArialMT"/>
                <w:b/>
                <w:lang w:val="en-AU"/>
              </w:rPr>
              <w:t>Do you provide NZSL interpreted performances/events/talks?</w:t>
            </w:r>
          </w:p>
          <w:p w14:paraId="4424791A" w14:textId="77777777" w:rsidR="008162CD" w:rsidRPr="00777553" w:rsidRDefault="008162CD" w:rsidP="008162CD">
            <w:pPr>
              <w:autoSpaceDE w:val="0"/>
              <w:autoSpaceDN w:val="0"/>
              <w:adjustRightInd w:val="0"/>
              <w:rPr>
                <w:rFonts w:cs="ArialMT"/>
                <w:b/>
                <w:lang w:val="en-AU"/>
              </w:rPr>
            </w:pPr>
          </w:p>
          <w:p w14:paraId="4646A380" w14:textId="77777777" w:rsidR="008162CD" w:rsidRPr="00FE075D" w:rsidRDefault="008162CD" w:rsidP="008162CD">
            <w:pPr>
              <w:autoSpaceDE w:val="0"/>
              <w:autoSpaceDN w:val="0"/>
              <w:adjustRightInd w:val="0"/>
              <w:rPr>
                <w:rFonts w:cs="ArialMT"/>
                <w:sz w:val="22"/>
                <w:szCs w:val="22"/>
                <w:lang w:val="en-AU"/>
              </w:rPr>
            </w:pPr>
            <w:r w:rsidRPr="00FE075D">
              <w:rPr>
                <w:rFonts w:cs="Arial"/>
                <w:sz w:val="22"/>
                <w:szCs w:val="22"/>
                <w:lang w:val="en-AU"/>
              </w:rPr>
              <w:t xml:space="preserve">• </w:t>
            </w:r>
            <w:r w:rsidRPr="00FE075D">
              <w:rPr>
                <w:rFonts w:cs="ArialMT"/>
                <w:sz w:val="22"/>
                <w:szCs w:val="22"/>
                <w:lang w:val="en-AU"/>
              </w:rPr>
              <w:t>Give information on the times of performances. State whether you allocate seats to ensure Deaf members of your audience can best see the performance and the interpreter.</w:t>
            </w:r>
          </w:p>
          <w:p w14:paraId="1EFB432A" w14:textId="77777777" w:rsidR="008162CD" w:rsidRPr="00FE075D" w:rsidRDefault="008162CD" w:rsidP="008162CD">
            <w:pPr>
              <w:autoSpaceDE w:val="0"/>
              <w:autoSpaceDN w:val="0"/>
              <w:adjustRightInd w:val="0"/>
              <w:rPr>
                <w:rFonts w:cs="ArialMT"/>
                <w:sz w:val="22"/>
                <w:szCs w:val="22"/>
                <w:lang w:val="en-AU"/>
              </w:rPr>
            </w:pPr>
          </w:p>
          <w:p w14:paraId="284C57AF" w14:textId="77777777" w:rsidR="008162CD" w:rsidRDefault="008162CD" w:rsidP="008162CD">
            <w:pPr>
              <w:autoSpaceDE w:val="0"/>
              <w:autoSpaceDN w:val="0"/>
              <w:adjustRightInd w:val="0"/>
              <w:rPr>
                <w:rFonts w:cs="ArialMT"/>
                <w:b/>
                <w:lang w:val="en-AU"/>
              </w:rPr>
            </w:pPr>
            <w:r w:rsidRPr="00777553">
              <w:rPr>
                <w:rFonts w:cs="ArialMT"/>
                <w:b/>
                <w:lang w:val="en-AU"/>
              </w:rPr>
              <w:t>11. Do you have a hearing loop or infra-red system?</w:t>
            </w:r>
          </w:p>
          <w:p w14:paraId="13CC9B9C" w14:textId="77777777" w:rsidR="008162CD" w:rsidRPr="00777553" w:rsidRDefault="008162CD" w:rsidP="008162CD">
            <w:pPr>
              <w:autoSpaceDE w:val="0"/>
              <w:autoSpaceDN w:val="0"/>
              <w:adjustRightInd w:val="0"/>
              <w:rPr>
                <w:rFonts w:cs="ArialMT"/>
                <w:b/>
                <w:lang w:val="en-AU"/>
              </w:rPr>
            </w:pPr>
          </w:p>
          <w:p w14:paraId="2B7A6AA4" w14:textId="77777777" w:rsidR="008162CD" w:rsidRPr="00FE075D" w:rsidRDefault="008162CD" w:rsidP="008162CD">
            <w:pPr>
              <w:autoSpaceDE w:val="0"/>
              <w:autoSpaceDN w:val="0"/>
              <w:adjustRightInd w:val="0"/>
              <w:rPr>
                <w:rFonts w:cs="Arial"/>
                <w:sz w:val="22"/>
                <w:szCs w:val="22"/>
                <w:lang w:val="en-AU"/>
              </w:rPr>
            </w:pPr>
            <w:r w:rsidRPr="00FE075D">
              <w:rPr>
                <w:rFonts w:cs="Arial"/>
                <w:sz w:val="22"/>
                <w:szCs w:val="22"/>
                <w:lang w:val="en-AU"/>
              </w:rPr>
              <w:t xml:space="preserve">• Give information on what system you have. </w:t>
            </w:r>
          </w:p>
          <w:p w14:paraId="1259ED8C" w14:textId="77777777" w:rsidR="008162CD" w:rsidRPr="00FE075D" w:rsidRDefault="008162CD" w:rsidP="008162CD">
            <w:pPr>
              <w:autoSpaceDE w:val="0"/>
              <w:autoSpaceDN w:val="0"/>
              <w:adjustRightInd w:val="0"/>
              <w:rPr>
                <w:rFonts w:cs="Arial"/>
                <w:sz w:val="22"/>
                <w:szCs w:val="22"/>
                <w:lang w:val="en-AU"/>
              </w:rPr>
            </w:pPr>
            <w:r w:rsidRPr="00FE075D">
              <w:rPr>
                <w:rFonts w:cs="Arial"/>
                <w:sz w:val="22"/>
                <w:szCs w:val="22"/>
                <w:lang w:val="en-AU"/>
              </w:rPr>
              <w:t xml:space="preserve">• </w:t>
            </w:r>
            <w:r w:rsidRPr="00FE075D">
              <w:rPr>
                <w:rFonts w:cs="ArialMT"/>
                <w:sz w:val="22"/>
                <w:szCs w:val="22"/>
                <w:lang w:val="en-AU"/>
              </w:rPr>
              <w:t>W</w:t>
            </w:r>
            <w:r w:rsidRPr="00FE075D">
              <w:rPr>
                <w:rFonts w:cs="Arial"/>
                <w:sz w:val="22"/>
                <w:szCs w:val="22"/>
                <w:lang w:val="en-AU"/>
              </w:rPr>
              <w:t>hat types of receivers/headsets do you have and how can people book these?</w:t>
            </w:r>
          </w:p>
          <w:p w14:paraId="1EFAD0C7" w14:textId="77777777" w:rsidR="008162CD" w:rsidRPr="00FE075D" w:rsidRDefault="008162CD" w:rsidP="008162CD">
            <w:pPr>
              <w:autoSpaceDE w:val="0"/>
              <w:autoSpaceDN w:val="0"/>
              <w:adjustRightInd w:val="0"/>
              <w:rPr>
                <w:rFonts w:cs="Arial"/>
                <w:sz w:val="22"/>
                <w:szCs w:val="22"/>
                <w:lang w:val="en-AU"/>
              </w:rPr>
            </w:pPr>
            <w:r w:rsidRPr="00FE075D">
              <w:rPr>
                <w:rFonts w:cs="Arial"/>
                <w:sz w:val="22"/>
                <w:szCs w:val="22"/>
                <w:lang w:val="en-AU"/>
              </w:rPr>
              <w:t>• Ensure the seat you book for the audience member is the best seat for the audio system to work in.</w:t>
            </w:r>
          </w:p>
          <w:p w14:paraId="17282F9F" w14:textId="77777777" w:rsidR="008162CD" w:rsidRPr="00FE075D" w:rsidRDefault="008162CD" w:rsidP="008162CD">
            <w:pPr>
              <w:autoSpaceDE w:val="0"/>
              <w:autoSpaceDN w:val="0"/>
              <w:adjustRightInd w:val="0"/>
              <w:rPr>
                <w:rFonts w:cs="Arial"/>
                <w:sz w:val="22"/>
                <w:szCs w:val="22"/>
                <w:lang w:val="en-AU"/>
              </w:rPr>
            </w:pPr>
          </w:p>
          <w:p w14:paraId="7BB7AB9E" w14:textId="77777777" w:rsidR="008162CD" w:rsidRDefault="008162CD" w:rsidP="008162CD">
            <w:pPr>
              <w:autoSpaceDE w:val="0"/>
              <w:autoSpaceDN w:val="0"/>
              <w:adjustRightInd w:val="0"/>
              <w:rPr>
                <w:rFonts w:cs="ArialMT"/>
                <w:b/>
                <w:lang w:val="en-AU"/>
              </w:rPr>
            </w:pPr>
            <w:r w:rsidRPr="00777553">
              <w:rPr>
                <w:rFonts w:cs="ArialMT"/>
                <w:b/>
                <w:lang w:val="en-AU"/>
              </w:rPr>
              <w:t>12. Can I have a synopsis/play</w:t>
            </w:r>
            <w:r>
              <w:rPr>
                <w:rFonts w:cs="ArialMT"/>
                <w:b/>
                <w:lang w:val="en-AU"/>
              </w:rPr>
              <w:t xml:space="preserve"> </w:t>
            </w:r>
            <w:r w:rsidRPr="00777553">
              <w:rPr>
                <w:rFonts w:cs="ArialMT"/>
                <w:b/>
                <w:lang w:val="en-AU"/>
              </w:rPr>
              <w:t>script?</w:t>
            </w:r>
          </w:p>
          <w:p w14:paraId="503FC9D4" w14:textId="77777777" w:rsidR="008162CD" w:rsidRPr="00777553" w:rsidRDefault="008162CD" w:rsidP="008162CD">
            <w:pPr>
              <w:autoSpaceDE w:val="0"/>
              <w:autoSpaceDN w:val="0"/>
              <w:adjustRightInd w:val="0"/>
              <w:rPr>
                <w:rFonts w:cs="ArialMT"/>
                <w:b/>
                <w:lang w:val="en-AU"/>
              </w:rPr>
            </w:pPr>
          </w:p>
          <w:p w14:paraId="3A2EA68E" w14:textId="77777777" w:rsidR="008162CD" w:rsidRPr="00FE075D" w:rsidRDefault="008162CD" w:rsidP="008162CD">
            <w:pPr>
              <w:autoSpaceDE w:val="0"/>
              <w:autoSpaceDN w:val="0"/>
              <w:adjustRightInd w:val="0"/>
              <w:rPr>
                <w:rFonts w:cs="Arial"/>
                <w:sz w:val="22"/>
                <w:szCs w:val="22"/>
                <w:lang w:val="en-AU"/>
              </w:rPr>
            </w:pPr>
            <w:r w:rsidRPr="00FE075D">
              <w:rPr>
                <w:rFonts w:cs="Arial"/>
                <w:sz w:val="22"/>
                <w:szCs w:val="22"/>
                <w:lang w:val="en-AU"/>
              </w:rPr>
              <w:t>• Give information on who to contact to discuss a preferred format request.</w:t>
            </w:r>
          </w:p>
          <w:p w14:paraId="74FA1CDE" w14:textId="77777777" w:rsidR="00F6702C" w:rsidRPr="00F6702C" w:rsidRDefault="008162CD" w:rsidP="00F6702C">
            <w:pPr>
              <w:pStyle w:val="NoSpacing"/>
            </w:pPr>
            <w:r w:rsidRPr="00FE075D">
              <w:t xml:space="preserve">• </w:t>
            </w:r>
            <w:r w:rsidRPr="00F6702C">
              <w:t>Let people know these services are available in your publicity material.</w:t>
            </w:r>
          </w:p>
          <w:p w14:paraId="2AB85594" w14:textId="79105F34" w:rsidR="008162CD" w:rsidRDefault="000B03E9" w:rsidP="000C2215">
            <w:pPr>
              <w:pStyle w:val="H3"/>
            </w:pPr>
            <w:r>
              <w:lastRenderedPageBreak/>
              <w:br/>
            </w:r>
            <w:r w:rsidR="008162CD" w:rsidRPr="000C2215">
              <w:t>Contact</w:t>
            </w:r>
            <w:r w:rsidR="008162CD" w:rsidRPr="0029562D">
              <w:t xml:space="preserve"> </w:t>
            </w:r>
            <w:r w:rsidR="008162CD" w:rsidRPr="000B03E9">
              <w:t>Arts</w:t>
            </w:r>
            <w:r w:rsidR="008162CD" w:rsidRPr="0029562D">
              <w:t xml:space="preserve"> Access Aotearoa</w:t>
            </w:r>
          </w:p>
          <w:p w14:paraId="7CB7C6E2" w14:textId="77777777" w:rsidR="008162CD" w:rsidRPr="007D01A4" w:rsidRDefault="008162CD" w:rsidP="008162CD">
            <w:pPr>
              <w:rPr>
                <w:sz w:val="22"/>
                <w:szCs w:val="22"/>
              </w:rPr>
            </w:pPr>
            <w:r w:rsidRPr="007D01A4">
              <w:rPr>
                <w:sz w:val="22"/>
                <w:szCs w:val="22"/>
              </w:rPr>
              <w:t>T: 04 802 4349</w:t>
            </w:r>
          </w:p>
          <w:p w14:paraId="3155CE2E" w14:textId="77777777" w:rsidR="008162CD" w:rsidRPr="007D01A4" w:rsidRDefault="008162CD" w:rsidP="008162CD">
            <w:pPr>
              <w:rPr>
                <w:sz w:val="22"/>
                <w:szCs w:val="22"/>
              </w:rPr>
            </w:pPr>
            <w:r w:rsidRPr="007D01A4">
              <w:rPr>
                <w:sz w:val="22"/>
                <w:szCs w:val="22"/>
              </w:rPr>
              <w:t xml:space="preserve">E: </w:t>
            </w:r>
            <w:hyperlink r:id="rId11" w:history="1">
              <w:r w:rsidRPr="007D01A4">
                <w:rPr>
                  <w:rStyle w:val="Hyperlink"/>
                  <w:sz w:val="22"/>
                  <w:szCs w:val="22"/>
                </w:rPr>
                <w:t>info@artsaccess.org.nz</w:t>
              </w:r>
            </w:hyperlink>
          </w:p>
          <w:p w14:paraId="43D37AC6" w14:textId="77777777" w:rsidR="008162CD" w:rsidRPr="007D01A4" w:rsidRDefault="008162CD" w:rsidP="008162CD">
            <w:pPr>
              <w:rPr>
                <w:rFonts w:cs="Arial"/>
                <w:sz w:val="22"/>
                <w:szCs w:val="22"/>
                <w:lang w:val="en-AU"/>
              </w:rPr>
            </w:pPr>
            <w:r w:rsidRPr="007D01A4">
              <w:rPr>
                <w:sz w:val="22"/>
                <w:szCs w:val="22"/>
              </w:rPr>
              <w:t>W: www.artsaccess.org.nz</w:t>
            </w:r>
          </w:p>
          <w:p w14:paraId="2319E362" w14:textId="77777777" w:rsidR="008162CD" w:rsidRDefault="008162CD" w:rsidP="008162CD">
            <w:pPr>
              <w:jc w:val="both"/>
              <w:rPr>
                <w:color w:val="000000"/>
                <w:sz w:val="20"/>
                <w:szCs w:val="20"/>
                <w:lang w:val="en-US" w:eastAsia="en-US"/>
              </w:rPr>
            </w:pPr>
          </w:p>
          <w:p w14:paraId="3334FE32" w14:textId="77777777" w:rsidR="008162CD" w:rsidRPr="007D01A4" w:rsidRDefault="008162CD" w:rsidP="008162CD">
            <w:pPr>
              <w:jc w:val="both"/>
              <w:rPr>
                <w:b/>
                <w:color w:val="000000"/>
                <w:sz w:val="20"/>
                <w:szCs w:val="20"/>
                <w:lang w:val="en-US" w:eastAsia="en-US"/>
              </w:rPr>
            </w:pPr>
            <w:r w:rsidRPr="007D01A4">
              <w:rPr>
                <w:b/>
                <w:color w:val="000000"/>
                <w:sz w:val="20"/>
                <w:szCs w:val="20"/>
                <w:lang w:val="en-US" w:eastAsia="en-US"/>
              </w:rPr>
              <w:t>Disclaimer:</w:t>
            </w:r>
          </w:p>
          <w:p w14:paraId="1308849B" w14:textId="77777777" w:rsidR="008162CD" w:rsidRPr="00FE075D" w:rsidRDefault="008162CD" w:rsidP="008162CD">
            <w:r w:rsidRPr="00FE075D">
              <w:rPr>
                <w:color w:val="000000"/>
                <w:sz w:val="20"/>
                <w:szCs w:val="20"/>
                <w:lang w:val="en-US" w:eastAsia="en-US"/>
              </w:rPr>
              <w:t xml:space="preserve">The material in this </w:t>
            </w:r>
            <w:r w:rsidRPr="00FE075D">
              <w:rPr>
                <w:bCs/>
                <w:color w:val="000000"/>
                <w:sz w:val="20"/>
                <w:szCs w:val="20"/>
                <w:lang w:val="en-US" w:eastAsia="en-US"/>
              </w:rPr>
              <w:t>template</w:t>
            </w:r>
            <w:r w:rsidRPr="00FE075D">
              <w:rPr>
                <w:color w:val="000000"/>
                <w:sz w:val="20"/>
                <w:szCs w:val="20"/>
                <w:lang w:val="en-US" w:eastAsia="en-US"/>
              </w:rPr>
              <w:t xml:space="preserve"> is intended </w:t>
            </w:r>
            <w:r w:rsidRPr="00FE075D">
              <w:rPr>
                <w:sz w:val="20"/>
                <w:szCs w:val="20"/>
              </w:rPr>
              <w:t>as a general guide only and should not be relied on as a substitute for technical, legal or other professional advice. While care has been taken in the preparation of this material, the writers and publisher do not accept responsibility for any errors or omissions, or for the result of any actions taken on the basis of this information.</w:t>
            </w:r>
          </w:p>
          <w:p w14:paraId="543F2758" w14:textId="48D3E9E0" w:rsidR="00710D65" w:rsidRPr="00CF4816" w:rsidRDefault="00710D65" w:rsidP="008162CD">
            <w:pPr>
              <w:pStyle w:val="H3"/>
              <w:ind w:right="429"/>
              <w:rPr>
                <w:rFonts w:cs="Arial"/>
                <w:b w:val="0"/>
                <w:bCs/>
                <w:color w:val="auto"/>
                <w:sz w:val="22"/>
                <w:szCs w:val="22"/>
              </w:rPr>
            </w:pPr>
          </w:p>
          <w:p w14:paraId="15D536C2" w14:textId="77777777" w:rsidR="00710D65" w:rsidRPr="00F23493" w:rsidRDefault="00710D65" w:rsidP="00710D65">
            <w:pPr>
              <w:ind w:right="429"/>
              <w:jc w:val="both"/>
              <w:rPr>
                <w:color w:val="000000"/>
                <w:sz w:val="20"/>
                <w:szCs w:val="20"/>
                <w:lang w:val="en-US" w:eastAsia="en-US"/>
              </w:rPr>
            </w:pPr>
          </w:p>
          <w:p w14:paraId="2FA27783" w14:textId="77777777" w:rsidR="00710D65" w:rsidRDefault="00710D65" w:rsidP="00710D65">
            <w:pPr>
              <w:ind w:right="429"/>
            </w:pPr>
          </w:p>
          <w:p w14:paraId="6C88A516" w14:textId="77777777" w:rsidR="00710D65" w:rsidRDefault="00710D65"/>
        </w:tc>
        <w:tc>
          <w:tcPr>
            <w:tcW w:w="283" w:type="dxa"/>
          </w:tcPr>
          <w:p w14:paraId="7438243E" w14:textId="77777777" w:rsidR="00710D65" w:rsidRDefault="00710D65"/>
        </w:tc>
        <w:tc>
          <w:tcPr>
            <w:tcW w:w="2256" w:type="dxa"/>
          </w:tcPr>
          <w:p w14:paraId="5DE235BE" w14:textId="1B0F5B51" w:rsidR="00710D65" w:rsidRDefault="00710D65">
            <w:r w:rsidRPr="00156CC4">
              <w:rPr>
                <w:noProof/>
              </w:rPr>
              <w:drawing>
                <wp:anchor distT="0" distB="0" distL="114300" distR="114300" simplePos="0" relativeHeight="251659264" behindDoc="0" locked="0" layoutInCell="1" allowOverlap="1" wp14:anchorId="372EE6F4" wp14:editId="1D5EDEC8">
                  <wp:simplePos x="0" y="0"/>
                  <wp:positionH relativeFrom="column">
                    <wp:posOffset>80645</wp:posOffset>
                  </wp:positionH>
                  <wp:positionV relativeFrom="page">
                    <wp:posOffset>3810</wp:posOffset>
                  </wp:positionV>
                  <wp:extent cx="1200150" cy="1676209"/>
                  <wp:effectExtent l="0" t="0" r="0" b="635"/>
                  <wp:wrapNone/>
                  <wp:docPr id="44" name="Picture 2"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2" descr="A picture containing text, pers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00150" cy="167620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60288" behindDoc="0" locked="0" layoutInCell="1" allowOverlap="1" wp14:anchorId="5B9564B6" wp14:editId="0D4593F4">
                      <wp:simplePos x="0" y="0"/>
                      <wp:positionH relativeFrom="column">
                        <wp:posOffset>-635</wp:posOffset>
                      </wp:positionH>
                      <wp:positionV relativeFrom="page">
                        <wp:posOffset>1779905</wp:posOffset>
                      </wp:positionV>
                      <wp:extent cx="1434193" cy="2310674"/>
                      <wp:effectExtent l="0" t="0" r="1270" b="1270"/>
                      <wp:wrapNone/>
                      <wp:docPr id="34" name="Text Box 34"/>
                      <wp:cNvGraphicFramePr/>
                      <a:graphic xmlns:a="http://schemas.openxmlformats.org/drawingml/2006/main">
                        <a:graphicData uri="http://schemas.microsoft.com/office/word/2010/wordprocessingShape">
                          <wps:wsp>
                            <wps:cNvSpPr txBox="1"/>
                            <wps:spPr>
                              <a:xfrm>
                                <a:off x="0" y="0"/>
                                <a:ext cx="1434193" cy="2310674"/>
                              </a:xfrm>
                              <a:prstGeom prst="rect">
                                <a:avLst/>
                              </a:prstGeom>
                              <a:solidFill>
                                <a:schemeClr val="lt1"/>
                              </a:solidFill>
                              <a:ln w="6350">
                                <a:noFill/>
                              </a:ln>
                            </wps:spPr>
                            <wps:txbx>
                              <w:txbxContent>
                                <w:p w14:paraId="1C76AF63" w14:textId="3175AC39" w:rsidR="00710D65" w:rsidRDefault="00710D65" w:rsidP="00710D65">
                                  <w:pPr>
                                    <w:widowControl w:val="0"/>
                                    <w:autoSpaceDE w:val="0"/>
                                    <w:autoSpaceDN w:val="0"/>
                                    <w:adjustRightInd w:val="0"/>
                                    <w:spacing w:line="264" w:lineRule="auto"/>
                                  </w:pPr>
                                  <w:r w:rsidRPr="0070326A">
                                    <w:rPr>
                                      <w:rFonts w:cs="Helvetica"/>
                                      <w:color w:val="2B317F"/>
                                      <w:sz w:val="16"/>
                                      <w:szCs w:val="16"/>
                                    </w:rPr>
                                    <w:t>Arts For All is</w:t>
                                  </w:r>
                                  <w:r w:rsidRPr="00564141">
                                    <w:rPr>
                                      <w:rFonts w:cs="Helvetica"/>
                                      <w:color w:val="2B317F"/>
                                      <w:sz w:val="16"/>
                                      <w:szCs w:val="16"/>
                                    </w:rPr>
                                    <w:t xml:space="preserve"> an Arts Access</w:t>
                                  </w:r>
                                  <w:r>
                                    <w:rPr>
                                      <w:rFonts w:cs="Helvetica"/>
                                      <w:color w:val="2B317F"/>
                                      <w:sz w:val="16"/>
                                      <w:szCs w:val="16"/>
                                    </w:rPr>
                                    <w:t xml:space="preserve"> </w:t>
                                  </w:r>
                                  <w:r w:rsidRPr="00564141">
                                    <w:rPr>
                                      <w:rFonts w:cs="Helvetica"/>
                                      <w:color w:val="2B317F"/>
                                      <w:sz w:val="16"/>
                                      <w:szCs w:val="16"/>
                                    </w:rPr>
                                    <w:t>Aotearoa</w:t>
                                  </w:r>
                                  <w:r>
                                    <w:rPr>
                                      <w:rFonts w:cs="Helvetica"/>
                                      <w:color w:val="2B317F"/>
                                      <w:sz w:val="16"/>
                                      <w:szCs w:val="16"/>
                                    </w:rPr>
                                    <w:t>-</w:t>
                                  </w:r>
                                  <w:r w:rsidRPr="00564141">
                                    <w:rPr>
                                      <w:rFonts w:cs="Helvetica"/>
                                      <w:color w:val="2B317F"/>
                                      <w:sz w:val="16"/>
                                      <w:szCs w:val="16"/>
                                    </w:rPr>
                                    <w:t>Creative New Zealand partnership programme</w:t>
                                  </w:r>
                                  <w:r>
                                    <w:rPr>
                                      <w:rFonts w:cs="Helvetica"/>
                                      <w:color w:val="2B317F"/>
                                      <w:sz w:val="16"/>
                                      <w:szCs w:val="16"/>
                                    </w:rPr>
                                    <w:t>.</w:t>
                                  </w:r>
                                  <w:r w:rsidRPr="00564141">
                                    <w:rPr>
                                      <w:rFonts w:cs="Helvetica"/>
                                      <w:color w:val="2B317F"/>
                                      <w:sz w:val="16"/>
                                      <w:szCs w:val="16"/>
                                    </w:rPr>
                                    <w:t xml:space="preserve"> The aim of this programme is to encourage arts</w:t>
                                  </w:r>
                                  <w:r>
                                    <w:rPr>
                                      <w:rFonts w:cs="Helvetica"/>
                                      <w:color w:val="2B317F"/>
                                      <w:sz w:val="16"/>
                                      <w:szCs w:val="16"/>
                                    </w:rPr>
                                    <w:t xml:space="preserve"> </w:t>
                                  </w:r>
                                  <w:r w:rsidRPr="00564141">
                                    <w:rPr>
                                      <w:rFonts w:cs="Helvetica"/>
                                      <w:color w:val="2B317F"/>
                                      <w:sz w:val="16"/>
                                      <w:szCs w:val="16"/>
                                    </w:rPr>
                                    <w:t xml:space="preserve">organisations, venues and producers to improve </w:t>
                                  </w:r>
                                  <w:r>
                                    <w:rPr>
                                      <w:rFonts w:cs="Helvetica"/>
                                      <w:color w:val="2B317F"/>
                                      <w:sz w:val="16"/>
                                      <w:szCs w:val="16"/>
                                    </w:rPr>
                                    <w:t xml:space="preserve">their </w:t>
                                  </w:r>
                                  <w:r w:rsidRPr="00564141">
                                    <w:rPr>
                                      <w:rFonts w:cs="Helvetica"/>
                                      <w:color w:val="2B317F"/>
                                      <w:sz w:val="16"/>
                                      <w:szCs w:val="16"/>
                                    </w:rPr>
                                    <w:t xml:space="preserve">access to </w:t>
                                  </w:r>
                                  <w:r>
                                    <w:rPr>
                                      <w:rFonts w:cs="Helvetica"/>
                                      <w:color w:val="2B317F"/>
                                      <w:sz w:val="16"/>
                                      <w:szCs w:val="16"/>
                                    </w:rPr>
                                    <w:t xml:space="preserve">Deaf and </w:t>
                                  </w:r>
                                  <w:r w:rsidRPr="00564141">
                                    <w:rPr>
                                      <w:rFonts w:cs="Helvetica"/>
                                      <w:color w:val="2B317F"/>
                                      <w:sz w:val="16"/>
                                      <w:szCs w:val="16"/>
                                    </w:rPr>
                                    <w:t>disabled audiences.</w:t>
                                  </w:r>
                                  <w:r>
                                    <w:rPr>
                                      <w:rFonts w:cs="Helvetica"/>
                                      <w:color w:val="2B317F"/>
                                      <w:sz w:val="16"/>
                                      <w:szCs w:val="16"/>
                                    </w:rPr>
                                    <w:t xml:space="preserve"> </w:t>
                                  </w:r>
                                  <w:r w:rsidRPr="00445F3B">
                                    <w:rPr>
                                      <w:rFonts w:cs="Helvetica"/>
                                      <w:color w:val="17365D"/>
                                      <w:sz w:val="16"/>
                                      <w:szCs w:val="16"/>
                                    </w:rPr>
                                    <w:t xml:space="preserve">Download </w:t>
                                  </w:r>
                                  <w:r>
                                    <w:rPr>
                                      <w:rFonts w:cs="Helvetica"/>
                                      <w:color w:val="17365D"/>
                                      <w:sz w:val="16"/>
                                      <w:szCs w:val="16"/>
                                    </w:rPr>
                                    <w:t>the guide</w:t>
                                  </w:r>
                                  <w:r w:rsidRPr="00445F3B">
                                    <w:rPr>
                                      <w:color w:val="17365D"/>
                                      <w:sz w:val="16"/>
                                      <w:szCs w:val="16"/>
                                    </w:rPr>
                                    <w:t xml:space="preserve"> at</w:t>
                                  </w:r>
                                  <w:r w:rsidRPr="00445F3B">
                                    <w:rPr>
                                      <w:sz w:val="16"/>
                                      <w:szCs w:val="16"/>
                                    </w:rPr>
                                    <w:t xml:space="preserve"> </w:t>
                                  </w:r>
                                  <w:hyperlink r:id="rId13" w:history="1">
                                    <w:r w:rsidRPr="00445F3B">
                                      <w:rPr>
                                        <w:rStyle w:val="Hyperlink"/>
                                        <w:rFonts w:cs="Helvetica"/>
                                        <w:sz w:val="16"/>
                                        <w:szCs w:val="16"/>
                                      </w:rPr>
                                      <w:t>artsaccess.org.nz</w:t>
                                    </w:r>
                                  </w:hyperlink>
                                  <w:r>
                                    <w:rPr>
                                      <w:rStyle w:val="Hyperlink"/>
                                      <w:rFonts w:cs="Helvetica"/>
                                      <w:sz w:val="16"/>
                                      <w:szCs w:val="16"/>
                                    </w:rPr>
                                    <w:t xml:space="preserve"> </w:t>
                                  </w:r>
                                  <w:r w:rsidRPr="00C31F78">
                                    <w:rPr>
                                      <w:sz w:val="16"/>
                                      <w:szCs w:val="16"/>
                                    </w:rPr>
                                    <w:t xml:space="preserve">or </w:t>
                                  </w:r>
                                  <w:r w:rsidRPr="00681774">
                                    <w:rPr>
                                      <w:color w:val="15355C"/>
                                      <w:sz w:val="16"/>
                                      <w:szCs w:val="16"/>
                                    </w:rPr>
                                    <w:t>call 04 802 4349</w:t>
                                  </w:r>
                                  <w:r>
                                    <w:rPr>
                                      <w:color w:val="15355C"/>
                                      <w:sz w:val="16"/>
                                      <w:szCs w:val="16"/>
                                    </w:rPr>
                                    <w:t xml:space="preserve"> for more information.</w:t>
                                  </w:r>
                                </w:p>
                                <w:p w14:paraId="103335FF" w14:textId="77777777" w:rsidR="00710D65" w:rsidRDefault="00710D65" w:rsidP="00710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564B6" id="_x0000_t202" coordsize="21600,21600" o:spt="202" path="m,l,21600r21600,l21600,xe">
                      <v:stroke joinstyle="miter"/>
                      <v:path gradientshapeok="t" o:connecttype="rect"/>
                    </v:shapetype>
                    <v:shape id="Text Box 34" o:spid="_x0000_s1026" type="#_x0000_t202" style="position:absolute;margin-left:-.05pt;margin-top:140.15pt;width:112.95pt;height:18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" fillcolor="white [3201]" stroked="f" strokeweight=".5pt">
                      <v:textbox>
                        <w:txbxContent>
                          <w:p w14:paraId="1C76AF63" w14:textId="3175AC39" w:rsidR="00710D65" w:rsidRDefault="00710D65" w:rsidP="00710D65">
                            <w:pPr>
                              <w:widowControl w:val="0"/>
                              <w:autoSpaceDE w:val="0"/>
                              <w:autoSpaceDN w:val="0"/>
                              <w:adjustRightInd w:val="0"/>
                              <w:spacing w:line="264" w:lineRule="auto"/>
                            </w:pPr>
                            <w:r w:rsidRPr="0070326A">
                              <w:rPr>
                                <w:rFonts w:cs="Helvetica"/>
                                <w:color w:val="2B317F"/>
                                <w:sz w:val="16"/>
                                <w:szCs w:val="16"/>
                              </w:rPr>
                              <w:t>Arts For All is</w:t>
                            </w:r>
                            <w:r w:rsidRPr="00564141">
                              <w:rPr>
                                <w:rFonts w:cs="Helvetica"/>
                                <w:color w:val="2B317F"/>
                                <w:sz w:val="16"/>
                                <w:szCs w:val="16"/>
                              </w:rPr>
                              <w:t xml:space="preserve"> an Arts Access</w:t>
                            </w:r>
                            <w:r>
                              <w:rPr>
                                <w:rFonts w:cs="Helvetica"/>
                                <w:color w:val="2B317F"/>
                                <w:sz w:val="16"/>
                                <w:szCs w:val="16"/>
                              </w:rPr>
                              <w:t xml:space="preserve"> </w:t>
                            </w:r>
                            <w:r w:rsidRPr="00564141">
                              <w:rPr>
                                <w:rFonts w:cs="Helvetica"/>
                                <w:color w:val="2B317F"/>
                                <w:sz w:val="16"/>
                                <w:szCs w:val="16"/>
                              </w:rPr>
                              <w:t>Aotearoa</w:t>
                            </w:r>
                            <w:r>
                              <w:rPr>
                                <w:rFonts w:cs="Helvetica"/>
                                <w:color w:val="2B317F"/>
                                <w:sz w:val="16"/>
                                <w:szCs w:val="16"/>
                              </w:rPr>
                              <w:t>-</w:t>
                            </w:r>
                            <w:r w:rsidRPr="00564141">
                              <w:rPr>
                                <w:rFonts w:cs="Helvetica"/>
                                <w:color w:val="2B317F"/>
                                <w:sz w:val="16"/>
                                <w:szCs w:val="16"/>
                              </w:rPr>
                              <w:t>Creative New Zealand partnership programme</w:t>
                            </w:r>
                            <w:r>
                              <w:rPr>
                                <w:rFonts w:cs="Helvetica"/>
                                <w:color w:val="2B317F"/>
                                <w:sz w:val="16"/>
                                <w:szCs w:val="16"/>
                              </w:rPr>
                              <w:t>.</w:t>
                            </w:r>
                            <w:r w:rsidRPr="00564141">
                              <w:rPr>
                                <w:rFonts w:cs="Helvetica"/>
                                <w:color w:val="2B317F"/>
                                <w:sz w:val="16"/>
                                <w:szCs w:val="16"/>
                              </w:rPr>
                              <w:t xml:space="preserve"> The aim of this programme is to encourage arts</w:t>
                            </w:r>
                            <w:r>
                              <w:rPr>
                                <w:rFonts w:cs="Helvetica"/>
                                <w:color w:val="2B317F"/>
                                <w:sz w:val="16"/>
                                <w:szCs w:val="16"/>
                              </w:rPr>
                              <w:t xml:space="preserve"> </w:t>
                            </w:r>
                            <w:r w:rsidRPr="00564141">
                              <w:rPr>
                                <w:rFonts w:cs="Helvetica"/>
                                <w:color w:val="2B317F"/>
                                <w:sz w:val="16"/>
                                <w:szCs w:val="16"/>
                              </w:rPr>
                              <w:t xml:space="preserve">organisations, venues and producers to improve </w:t>
                            </w:r>
                            <w:r>
                              <w:rPr>
                                <w:rFonts w:cs="Helvetica"/>
                                <w:color w:val="2B317F"/>
                                <w:sz w:val="16"/>
                                <w:szCs w:val="16"/>
                              </w:rPr>
                              <w:t xml:space="preserve">their </w:t>
                            </w:r>
                            <w:r w:rsidRPr="00564141">
                              <w:rPr>
                                <w:rFonts w:cs="Helvetica"/>
                                <w:color w:val="2B317F"/>
                                <w:sz w:val="16"/>
                                <w:szCs w:val="16"/>
                              </w:rPr>
                              <w:t xml:space="preserve">access to </w:t>
                            </w:r>
                            <w:r>
                              <w:rPr>
                                <w:rFonts w:cs="Helvetica"/>
                                <w:color w:val="2B317F"/>
                                <w:sz w:val="16"/>
                                <w:szCs w:val="16"/>
                              </w:rPr>
                              <w:t xml:space="preserve">Deaf and </w:t>
                            </w:r>
                            <w:r w:rsidRPr="00564141">
                              <w:rPr>
                                <w:rFonts w:cs="Helvetica"/>
                                <w:color w:val="2B317F"/>
                                <w:sz w:val="16"/>
                                <w:szCs w:val="16"/>
                              </w:rPr>
                              <w:t>disabled audiences.</w:t>
                            </w:r>
                            <w:r>
                              <w:rPr>
                                <w:rFonts w:cs="Helvetica"/>
                                <w:color w:val="2B317F"/>
                                <w:sz w:val="16"/>
                                <w:szCs w:val="16"/>
                              </w:rPr>
                              <w:t xml:space="preserve"> </w:t>
                            </w:r>
                            <w:r w:rsidRPr="00445F3B">
                              <w:rPr>
                                <w:rFonts w:cs="Helvetica"/>
                                <w:color w:val="17365D"/>
                                <w:sz w:val="16"/>
                                <w:szCs w:val="16"/>
                              </w:rPr>
                              <w:t xml:space="preserve">Download </w:t>
                            </w:r>
                            <w:r>
                              <w:rPr>
                                <w:rFonts w:cs="Helvetica"/>
                                <w:color w:val="17365D"/>
                                <w:sz w:val="16"/>
                                <w:szCs w:val="16"/>
                              </w:rPr>
                              <w:t>the guide</w:t>
                            </w:r>
                            <w:r w:rsidRPr="00445F3B">
                              <w:rPr>
                                <w:color w:val="17365D"/>
                                <w:sz w:val="16"/>
                                <w:szCs w:val="16"/>
                              </w:rPr>
                              <w:t xml:space="preserve"> at</w:t>
                            </w:r>
                            <w:r w:rsidRPr="00445F3B">
                              <w:rPr>
                                <w:sz w:val="16"/>
                                <w:szCs w:val="16"/>
                              </w:rPr>
                              <w:t xml:space="preserve"> </w:t>
                            </w:r>
                            <w:hyperlink r:id="rId14" w:history="1">
                              <w:r w:rsidRPr="00445F3B">
                                <w:rPr>
                                  <w:rStyle w:val="Hyperlink"/>
                                  <w:rFonts w:cs="Helvetica"/>
                                  <w:sz w:val="16"/>
                                  <w:szCs w:val="16"/>
                                </w:rPr>
                                <w:t>artsaccess.org.nz</w:t>
                              </w:r>
                            </w:hyperlink>
                            <w:r>
                              <w:rPr>
                                <w:rStyle w:val="Hyperlink"/>
                                <w:rFonts w:cs="Helvetica"/>
                                <w:sz w:val="16"/>
                                <w:szCs w:val="16"/>
                              </w:rPr>
                              <w:t xml:space="preserve"> </w:t>
                            </w:r>
                            <w:r w:rsidRPr="00C31F78">
                              <w:rPr>
                                <w:sz w:val="16"/>
                                <w:szCs w:val="16"/>
                              </w:rPr>
                              <w:t xml:space="preserve">or </w:t>
                            </w:r>
                            <w:r w:rsidRPr="00681774">
                              <w:rPr>
                                <w:color w:val="15355C"/>
                                <w:sz w:val="16"/>
                                <w:szCs w:val="16"/>
                              </w:rPr>
                              <w:t>call 04 802 4349</w:t>
                            </w:r>
                            <w:r>
                              <w:rPr>
                                <w:color w:val="15355C"/>
                                <w:sz w:val="16"/>
                                <w:szCs w:val="16"/>
                              </w:rPr>
                              <w:t xml:space="preserve"> for more information.</w:t>
                            </w:r>
                          </w:p>
                          <w:p w14:paraId="103335FF" w14:textId="77777777" w:rsidR="00710D65" w:rsidRDefault="00710D65" w:rsidP="00710D65"/>
                        </w:txbxContent>
                      </v:textbox>
                      <w10:wrap anchory="page"/>
                    </v:shape>
                  </w:pict>
                </mc:Fallback>
              </mc:AlternateContent>
            </w:r>
          </w:p>
        </w:tc>
      </w:tr>
    </w:tbl>
    <w:p w14:paraId="0DE41AC2" w14:textId="77777777" w:rsidR="008B670A" w:rsidRDefault="008B670A"/>
    <w:sectPr w:rsidR="008B670A" w:rsidSect="00710D65">
      <w:footerReference w:type="even" r:id="rId15"/>
      <w:footerReference w:type="default" r:id="rId16"/>
      <w:pgSz w:w="11900" w:h="16840"/>
      <w:pgMar w:top="567" w:right="567" w:bottom="81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850BE" w14:textId="77777777" w:rsidR="00173519" w:rsidRDefault="00173519" w:rsidP="008162CD">
      <w:r>
        <w:separator/>
      </w:r>
    </w:p>
  </w:endnote>
  <w:endnote w:type="continuationSeparator" w:id="0">
    <w:p w14:paraId="5FA0C50A" w14:textId="77777777" w:rsidR="00173519" w:rsidRDefault="00173519" w:rsidP="0081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lack">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5919997"/>
      <w:docPartObj>
        <w:docPartGallery w:val="Page Numbers (Bottom of Page)"/>
        <w:docPartUnique/>
      </w:docPartObj>
    </w:sdtPr>
    <w:sdtEndPr>
      <w:rPr>
        <w:rStyle w:val="PageNumber"/>
      </w:rPr>
    </w:sdtEndPr>
    <w:sdtContent>
      <w:p w14:paraId="4D551CD5" w14:textId="134C098B" w:rsidR="008162CD" w:rsidRDefault="008162CD" w:rsidP="00D445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5D60BD" w14:textId="77777777" w:rsidR="008162CD" w:rsidRDefault="008162CD" w:rsidP="008162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6872240"/>
      <w:docPartObj>
        <w:docPartGallery w:val="Page Numbers (Bottom of Page)"/>
        <w:docPartUnique/>
      </w:docPartObj>
    </w:sdtPr>
    <w:sdtEndPr>
      <w:rPr>
        <w:rStyle w:val="PageNumber"/>
      </w:rPr>
    </w:sdtEndPr>
    <w:sdtContent>
      <w:p w14:paraId="1C1EF525" w14:textId="5B8BC67E" w:rsidR="008162CD" w:rsidRDefault="008162CD" w:rsidP="00D445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74E26B" w14:textId="77777777" w:rsidR="008162CD" w:rsidRDefault="008162CD" w:rsidP="008162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4B60C" w14:textId="77777777" w:rsidR="00173519" w:rsidRDefault="00173519" w:rsidP="008162CD">
      <w:r>
        <w:separator/>
      </w:r>
    </w:p>
  </w:footnote>
  <w:footnote w:type="continuationSeparator" w:id="0">
    <w:p w14:paraId="1AE1E212" w14:textId="77777777" w:rsidR="00173519" w:rsidRDefault="00173519" w:rsidP="00816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75FCC"/>
    <w:multiLevelType w:val="hybridMultilevel"/>
    <w:tmpl w:val="24A09078"/>
    <w:lvl w:ilvl="0" w:tplc="D3EA39EA">
      <w:numFmt w:val="bullet"/>
      <w:lvlText w:val="-"/>
      <w:lvlJc w:val="left"/>
      <w:pPr>
        <w:tabs>
          <w:tab w:val="num" w:pos="720"/>
        </w:tabs>
        <w:ind w:left="720" w:hanging="360"/>
      </w:pPr>
      <w:rPr>
        <w:rFonts w:ascii="Century Gothic" w:eastAsia="Times New Roman" w:hAnsi="Century Gothic"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2816B5"/>
    <w:multiLevelType w:val="hybridMultilevel"/>
    <w:tmpl w:val="B27CBA56"/>
    <w:lvl w:ilvl="0" w:tplc="622E09EC">
      <w:numFmt w:val="bullet"/>
      <w:lvlText w:val="-"/>
      <w:lvlJc w:val="left"/>
      <w:pPr>
        <w:tabs>
          <w:tab w:val="num" w:pos="720"/>
        </w:tabs>
        <w:ind w:left="720" w:hanging="360"/>
      </w:pPr>
      <w:rPr>
        <w:rFonts w:ascii="Century Gothic" w:eastAsia="Times New Roman" w:hAnsi="Century Gothic" w:cs="Arial" w:hint="default"/>
      </w:rPr>
    </w:lvl>
    <w:lvl w:ilvl="1" w:tplc="D3EA39EA">
      <w:numFmt w:val="bullet"/>
      <w:lvlText w:val="-"/>
      <w:lvlJc w:val="left"/>
      <w:pPr>
        <w:tabs>
          <w:tab w:val="num" w:pos="1440"/>
        </w:tabs>
        <w:ind w:left="1440" w:hanging="360"/>
      </w:pPr>
      <w:rPr>
        <w:rFonts w:ascii="Century Gothic" w:eastAsia="Times New Roman" w:hAnsi="Century Gothic"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65"/>
    <w:rsid w:val="000B03E9"/>
    <w:rsid w:val="000C2215"/>
    <w:rsid w:val="00173519"/>
    <w:rsid w:val="00447269"/>
    <w:rsid w:val="00450484"/>
    <w:rsid w:val="006A4620"/>
    <w:rsid w:val="00710D65"/>
    <w:rsid w:val="00785F2F"/>
    <w:rsid w:val="008162CD"/>
    <w:rsid w:val="008B670A"/>
    <w:rsid w:val="00DE5A89"/>
    <w:rsid w:val="00F670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0C71"/>
  <w15:chartTrackingRefBased/>
  <w15:docId w15:val="{AB046D26-7AE1-7A4A-9008-85A5B01B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D65"/>
    <w:rPr>
      <w:rFonts w:ascii="Century Gothic" w:eastAsia="Times New Roman" w:hAnsi="Century Gothic"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0D65"/>
    <w:rPr>
      <w:color w:val="0000FF"/>
      <w:u w:val="single"/>
    </w:rPr>
  </w:style>
  <w:style w:type="paragraph" w:customStyle="1" w:styleId="H2">
    <w:name w:val="H2"/>
    <w:basedOn w:val="Normal"/>
    <w:qFormat/>
    <w:rsid w:val="00710D65"/>
    <w:pPr>
      <w:spacing w:after="200"/>
    </w:pPr>
    <w:rPr>
      <w:rFonts w:eastAsia="Cambria"/>
      <w:b/>
      <w:color w:val="D25E25"/>
      <w:sz w:val="40"/>
      <w:lang w:val="en-AU" w:eastAsia="en-US"/>
    </w:rPr>
  </w:style>
  <w:style w:type="paragraph" w:customStyle="1" w:styleId="H3">
    <w:name w:val="H3"/>
    <w:basedOn w:val="Normal"/>
    <w:qFormat/>
    <w:rsid w:val="00710D65"/>
    <w:pPr>
      <w:spacing w:after="200"/>
    </w:pPr>
    <w:rPr>
      <w:rFonts w:eastAsia="Cambria"/>
      <w:b/>
      <w:color w:val="25408F"/>
      <w:sz w:val="28"/>
      <w:lang w:val="en-AU" w:eastAsia="en-US"/>
    </w:rPr>
  </w:style>
  <w:style w:type="character" w:styleId="Strong">
    <w:name w:val="Strong"/>
    <w:qFormat/>
    <w:rsid w:val="008162CD"/>
    <w:rPr>
      <w:b/>
      <w:bCs/>
    </w:rPr>
  </w:style>
  <w:style w:type="paragraph" w:styleId="Footer">
    <w:name w:val="footer"/>
    <w:basedOn w:val="Normal"/>
    <w:link w:val="FooterChar"/>
    <w:uiPriority w:val="99"/>
    <w:unhideWhenUsed/>
    <w:rsid w:val="008162CD"/>
    <w:pPr>
      <w:tabs>
        <w:tab w:val="center" w:pos="4513"/>
        <w:tab w:val="right" w:pos="9026"/>
      </w:tabs>
    </w:pPr>
  </w:style>
  <w:style w:type="character" w:customStyle="1" w:styleId="FooterChar">
    <w:name w:val="Footer Char"/>
    <w:basedOn w:val="DefaultParagraphFont"/>
    <w:link w:val="Footer"/>
    <w:uiPriority w:val="99"/>
    <w:rsid w:val="008162CD"/>
    <w:rPr>
      <w:rFonts w:ascii="Century Gothic" w:eastAsia="Times New Roman" w:hAnsi="Century Gothic" w:cs="Times New Roman"/>
      <w:lang w:eastAsia="en-AU"/>
    </w:rPr>
  </w:style>
  <w:style w:type="character" w:styleId="PageNumber">
    <w:name w:val="page number"/>
    <w:basedOn w:val="DefaultParagraphFont"/>
    <w:uiPriority w:val="99"/>
    <w:semiHidden/>
    <w:unhideWhenUsed/>
    <w:rsid w:val="008162CD"/>
  </w:style>
  <w:style w:type="paragraph" w:styleId="NoSpacing">
    <w:name w:val="No Spacing"/>
    <w:uiPriority w:val="1"/>
    <w:qFormat/>
    <w:rsid w:val="00F6702C"/>
    <w:rPr>
      <w:rFonts w:ascii="Century Gothic" w:eastAsia="Times New Roman" w:hAnsi="Century Gothic"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rtsaccess.org.nz/arts-for-all/introducing-arts-for-al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rtsaccess.org.n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rtsaccess.org.nz/arts-for-all/introducing-arts-for-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C0497E5ADCA84396DDF21050B62F74" ma:contentTypeVersion="12" ma:contentTypeDescription="Create a new document." ma:contentTypeScope="" ma:versionID="5e1267975fb2a9d7a969cc809fd7e01e">
  <xsd:schema xmlns:xsd="http://www.w3.org/2001/XMLSchema" xmlns:xs="http://www.w3.org/2001/XMLSchema" xmlns:p="http://schemas.microsoft.com/office/2006/metadata/properties" xmlns:ns2="3b6cb1ab-fe02-4dbd-a214-16661030befd" xmlns:ns3="628b6edb-d190-4b66-afcb-670dcdde01fb" targetNamespace="http://schemas.microsoft.com/office/2006/metadata/properties" ma:root="true" ma:fieldsID="0f622b9bc52b31330a5e0f6881ba16ee" ns2:_="" ns3:_="">
    <xsd:import namespace="3b6cb1ab-fe02-4dbd-a214-16661030befd"/>
    <xsd:import namespace="628b6edb-d190-4b66-afcb-670dcdde0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cb1ab-fe02-4dbd-a214-16661030b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b6edb-d190-4b66-afcb-670dcdde0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67E803-50DF-42A9-A636-516724DBD0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EF5BDA-2370-4BDB-AE36-FFF3D118C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cb1ab-fe02-4dbd-a214-16661030befd"/>
    <ds:schemaRef ds:uri="628b6edb-d190-4b66-afcb-670dcdde0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9A1B8E-983C-4097-990F-DC6B7FD5B5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1634</Words>
  <Characters>9318</Characters>
  <Application>Microsoft Office Word</Application>
  <DocSecurity>0</DocSecurity>
  <Lines>77</Lines>
  <Paragraphs>21</Paragraphs>
  <ScaleCrop>false</ScaleCrop>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Christensen</dc:creator>
  <cp:keywords/>
  <dc:description/>
  <cp:lastModifiedBy>Iona McNaughton</cp:lastModifiedBy>
  <cp:revision>2</cp:revision>
  <dcterms:created xsi:type="dcterms:W3CDTF">2021-02-01T22:27:00Z</dcterms:created>
  <dcterms:modified xsi:type="dcterms:W3CDTF">2021-02-01T22:27:00Z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0x01010087C0497E5ADCA84396DDF21050B62F74</vt:lpwstr>
  </property>
</Properties>
</file>